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27" w:rsidRPr="00B56E79" w:rsidRDefault="00AE4927" w:rsidP="00B22786">
      <w:pPr>
        <w:snapToGrid w:val="0"/>
        <w:jc w:val="center"/>
        <w:rPr>
          <w:rFonts w:ascii="華康中特圓體" w:eastAsia="華康中特圓體" w:hAnsi="標楷體"/>
          <w:sz w:val="36"/>
          <w:szCs w:val="36"/>
        </w:rPr>
      </w:pPr>
      <w:r w:rsidRPr="00B56E79">
        <w:rPr>
          <w:rFonts w:ascii="華康中特圓體" w:eastAsia="華康中特圓體" w:hAnsi="標楷體" w:hint="eastAsia"/>
          <w:sz w:val="36"/>
          <w:szCs w:val="36"/>
        </w:rPr>
        <w:t>教師評鑑</w:t>
      </w:r>
      <w:r w:rsidR="00CF6F72" w:rsidRPr="00B56E79">
        <w:rPr>
          <w:rFonts w:ascii="華康中特圓體" w:eastAsia="華康中特圓體" w:hAnsi="標楷體" w:hint="eastAsia"/>
          <w:sz w:val="36"/>
          <w:szCs w:val="36"/>
        </w:rPr>
        <w:t>教學</w:t>
      </w:r>
      <w:r w:rsidR="00570290" w:rsidRPr="00B56E79">
        <w:rPr>
          <w:rFonts w:ascii="華康中特圓體" w:eastAsia="華康中特圓體" w:hAnsi="標楷體" w:hint="eastAsia"/>
          <w:sz w:val="36"/>
          <w:szCs w:val="36"/>
        </w:rPr>
        <w:t>基準</w:t>
      </w:r>
      <w:r w:rsidR="00862F56" w:rsidRPr="00B56E79">
        <w:rPr>
          <w:rFonts w:ascii="華康中特圓體" w:eastAsia="華康中特圓體" w:hAnsi="標楷體" w:hint="eastAsia"/>
          <w:sz w:val="36"/>
          <w:szCs w:val="36"/>
        </w:rPr>
        <w:t>表</w:t>
      </w:r>
    </w:p>
    <w:p w:rsidR="001A1707" w:rsidRPr="003D40F0" w:rsidRDefault="001A1707" w:rsidP="00B56E79">
      <w:pPr>
        <w:snapToGrid w:val="0"/>
        <w:ind w:left="280" w:hangingChars="100" w:hanging="280"/>
        <w:rPr>
          <w:rFonts w:ascii="標楷體" w:eastAsia="標楷體" w:hAnsi="標楷體"/>
          <w:b/>
          <w:sz w:val="28"/>
          <w:szCs w:val="28"/>
        </w:rPr>
      </w:pPr>
      <w:r w:rsidRPr="003D40F0">
        <w:rPr>
          <w:rFonts w:ascii="標楷體" w:eastAsia="標楷體" w:hAnsi="標楷體" w:hint="eastAsia"/>
          <w:b/>
          <w:sz w:val="28"/>
          <w:szCs w:val="28"/>
        </w:rPr>
        <w:t>（各項目由技專</w:t>
      </w:r>
      <w:r w:rsidR="000073D4" w:rsidRPr="003D40F0">
        <w:rPr>
          <w:rFonts w:ascii="標楷體" w:eastAsia="標楷體" w:hAnsi="標楷體" w:hint="eastAsia"/>
          <w:b/>
          <w:sz w:val="28"/>
          <w:szCs w:val="28"/>
        </w:rPr>
        <w:t>校院基本</w:t>
      </w:r>
      <w:r w:rsidRPr="003D40F0">
        <w:rPr>
          <w:rFonts w:ascii="標楷體" w:eastAsia="標楷體" w:hAnsi="標楷體" w:hint="eastAsia"/>
          <w:b/>
          <w:sz w:val="28"/>
          <w:szCs w:val="28"/>
        </w:rPr>
        <w:t>資料庫登錄之資料進行認定，</w:t>
      </w:r>
      <w:r w:rsidR="000073D4" w:rsidRPr="003D40F0">
        <w:rPr>
          <w:rFonts w:ascii="標楷體" w:eastAsia="標楷體" w:hAnsi="標楷體" w:hint="eastAsia"/>
          <w:b/>
          <w:sz w:val="28"/>
          <w:szCs w:val="28"/>
        </w:rPr>
        <w:t>該資料庫未涵蓋部分由業務單位提供，業務單位無法提供者，</w:t>
      </w:r>
      <w:r w:rsidR="005575BF" w:rsidRPr="003D40F0">
        <w:rPr>
          <w:rFonts w:ascii="標楷體" w:eastAsia="標楷體" w:hAnsi="標楷體" w:hint="eastAsia"/>
          <w:b/>
          <w:sz w:val="28"/>
          <w:szCs w:val="28"/>
        </w:rPr>
        <w:t>由</w:t>
      </w:r>
      <w:r w:rsidRPr="003D40F0">
        <w:rPr>
          <w:rFonts w:ascii="標楷體" w:eastAsia="標楷體" w:hAnsi="標楷體" w:hint="eastAsia"/>
          <w:b/>
          <w:sz w:val="28"/>
          <w:szCs w:val="28"/>
        </w:rPr>
        <w:t>受評教師另提</w:t>
      </w:r>
      <w:r w:rsidR="005575BF" w:rsidRPr="003D40F0">
        <w:rPr>
          <w:rFonts w:ascii="標楷體" w:eastAsia="標楷體" w:hAnsi="標楷體" w:hint="eastAsia"/>
          <w:b/>
          <w:sz w:val="28"/>
          <w:szCs w:val="28"/>
        </w:rPr>
        <w:t>供</w:t>
      </w:r>
      <w:r w:rsidRPr="003D40F0">
        <w:rPr>
          <w:rFonts w:ascii="標楷體" w:eastAsia="標楷體" w:hAnsi="標楷體" w:hint="eastAsia"/>
          <w:b/>
          <w:sz w:val="28"/>
          <w:szCs w:val="28"/>
        </w:rPr>
        <w:t>可佐證之資料）</w:t>
      </w:r>
    </w:p>
    <w:p w:rsidR="00B56E79" w:rsidRDefault="00B56E79" w:rsidP="00B56E79">
      <w:pPr>
        <w:snapToGrid w:val="0"/>
        <w:spacing w:line="240" w:lineRule="exact"/>
        <w:ind w:leftChars="1900" w:left="4560"/>
        <w:jc w:val="right"/>
        <w:rPr>
          <w:rFonts w:ascii="Times New Roman" w:eastAsia="標楷體" w:hAnsi="Times New Roman"/>
          <w:sz w:val="20"/>
          <w:szCs w:val="20"/>
        </w:rPr>
      </w:pPr>
    </w:p>
    <w:p w:rsidR="00930EBC" w:rsidRPr="00B56E79" w:rsidRDefault="00930EBC" w:rsidP="00B56E79">
      <w:pPr>
        <w:snapToGrid w:val="0"/>
        <w:spacing w:line="240" w:lineRule="exact"/>
        <w:ind w:leftChars="1900" w:left="4560"/>
        <w:jc w:val="right"/>
        <w:rPr>
          <w:rFonts w:ascii="Times New Roman" w:eastAsia="標楷體" w:hAnsi="Times New Roman"/>
          <w:sz w:val="20"/>
          <w:szCs w:val="20"/>
        </w:rPr>
      </w:pPr>
      <w:r w:rsidRPr="00B56E79">
        <w:rPr>
          <w:rFonts w:ascii="Times New Roman" w:eastAsia="標楷體" w:hAnsi="Times New Roman" w:hint="eastAsia"/>
          <w:sz w:val="20"/>
          <w:szCs w:val="20"/>
        </w:rPr>
        <w:t>104</w:t>
      </w:r>
      <w:r w:rsidR="00A95EDC" w:rsidRPr="00B56E79">
        <w:rPr>
          <w:rFonts w:ascii="Times New Roman" w:eastAsia="標楷體" w:hAnsi="Times New Roman" w:hint="eastAsia"/>
          <w:sz w:val="20"/>
          <w:szCs w:val="20"/>
        </w:rPr>
        <w:t>年</w:t>
      </w:r>
      <w:r w:rsidRPr="00B56E79">
        <w:rPr>
          <w:rFonts w:ascii="Times New Roman" w:eastAsia="標楷體" w:hAnsi="Times New Roman" w:hint="eastAsia"/>
          <w:sz w:val="20"/>
          <w:szCs w:val="20"/>
        </w:rPr>
        <w:t>12</w:t>
      </w:r>
      <w:r w:rsidR="00A95EDC" w:rsidRPr="00B56E79">
        <w:rPr>
          <w:rFonts w:ascii="Times New Roman" w:eastAsia="標楷體" w:hAnsi="Times New Roman" w:hint="eastAsia"/>
          <w:sz w:val="20"/>
          <w:szCs w:val="20"/>
        </w:rPr>
        <w:t>月</w:t>
      </w:r>
      <w:r w:rsidRPr="00B56E79">
        <w:rPr>
          <w:rFonts w:ascii="Times New Roman" w:eastAsia="標楷體" w:hAnsi="Times New Roman" w:hint="eastAsia"/>
          <w:sz w:val="20"/>
          <w:szCs w:val="20"/>
        </w:rPr>
        <w:t>28</w:t>
      </w:r>
      <w:r w:rsidRPr="00B56E79">
        <w:rPr>
          <w:rFonts w:ascii="Times New Roman" w:eastAsia="標楷體" w:hAnsi="Times New Roman" w:hint="eastAsia"/>
          <w:sz w:val="20"/>
          <w:szCs w:val="20"/>
        </w:rPr>
        <w:t>本校第</w:t>
      </w:r>
      <w:r w:rsidRPr="00B56E79">
        <w:rPr>
          <w:rFonts w:ascii="Times New Roman" w:eastAsia="標楷體" w:hAnsi="Times New Roman" w:hint="eastAsia"/>
          <w:sz w:val="20"/>
          <w:szCs w:val="20"/>
        </w:rPr>
        <w:t>58</w:t>
      </w:r>
      <w:r w:rsidRPr="00B56E79">
        <w:rPr>
          <w:rFonts w:ascii="Times New Roman" w:eastAsia="標楷體" w:hAnsi="Times New Roman" w:hint="eastAsia"/>
          <w:sz w:val="20"/>
          <w:szCs w:val="20"/>
        </w:rPr>
        <w:t>次校務會議修正通過</w:t>
      </w:r>
      <w:r w:rsidRPr="00B56E79">
        <w:rPr>
          <w:rFonts w:ascii="Times New Roman" w:eastAsia="標楷體" w:hAnsi="Times New Roman" w:hint="eastAsia"/>
          <w:sz w:val="20"/>
          <w:szCs w:val="20"/>
        </w:rPr>
        <w:t>(</w:t>
      </w:r>
      <w:r w:rsidRPr="00B56E79">
        <w:rPr>
          <w:rFonts w:ascii="Times New Roman" w:eastAsia="標楷體" w:hAnsi="Times New Roman" w:hint="eastAsia"/>
          <w:sz w:val="20"/>
          <w:szCs w:val="20"/>
        </w:rPr>
        <w:t>自</w:t>
      </w:r>
      <w:r w:rsidRPr="00B56E79">
        <w:rPr>
          <w:rFonts w:ascii="Times New Roman" w:eastAsia="標楷體" w:hAnsi="Times New Roman" w:hint="eastAsia"/>
          <w:sz w:val="20"/>
          <w:szCs w:val="20"/>
        </w:rPr>
        <w:t>104</w:t>
      </w:r>
      <w:r w:rsidRPr="00B56E79">
        <w:rPr>
          <w:rFonts w:ascii="Times New Roman" w:eastAsia="標楷體" w:hAnsi="Times New Roman" w:hint="eastAsia"/>
          <w:sz w:val="20"/>
          <w:szCs w:val="20"/>
        </w:rPr>
        <w:t>學年度生效原，原評分表並有</w:t>
      </w:r>
      <w:r w:rsidRPr="00B56E79">
        <w:rPr>
          <w:rFonts w:ascii="Times New Roman" w:eastAsia="標楷體" w:hAnsi="Times New Roman" w:hint="eastAsia"/>
          <w:sz w:val="20"/>
          <w:szCs w:val="20"/>
        </w:rPr>
        <w:t>3</w:t>
      </w:r>
      <w:r w:rsidRPr="00B56E79">
        <w:rPr>
          <w:rFonts w:ascii="Times New Roman" w:eastAsia="標楷體" w:hAnsi="Times New Roman" w:hint="eastAsia"/>
          <w:sz w:val="20"/>
          <w:szCs w:val="20"/>
        </w:rPr>
        <w:t>年過渡期</w:t>
      </w:r>
      <w:r w:rsidRPr="00B56E79">
        <w:rPr>
          <w:rFonts w:ascii="Times New Roman" w:eastAsia="標楷體" w:hAnsi="Times New Roman" w:hint="eastAsia"/>
          <w:sz w:val="20"/>
          <w:szCs w:val="20"/>
        </w:rPr>
        <w:t>)</w:t>
      </w:r>
    </w:p>
    <w:p w:rsidR="00A95EDC" w:rsidRPr="00B56E79" w:rsidRDefault="00A95EDC" w:rsidP="00B56E79">
      <w:pPr>
        <w:snapToGrid w:val="0"/>
        <w:spacing w:line="240" w:lineRule="exact"/>
        <w:ind w:leftChars="1900" w:left="4560"/>
        <w:jc w:val="right"/>
        <w:rPr>
          <w:rFonts w:ascii="Times New Roman" w:eastAsia="標楷體" w:hAnsi="Times New Roman"/>
          <w:b/>
          <w:sz w:val="28"/>
          <w:szCs w:val="28"/>
          <w:u w:val="single"/>
        </w:rPr>
      </w:pPr>
      <w:r w:rsidRPr="00B56E79">
        <w:rPr>
          <w:rFonts w:ascii="Times New Roman" w:eastAsia="標楷體" w:hAnsi="Times New Roman" w:hint="eastAsia"/>
          <w:b/>
          <w:sz w:val="20"/>
          <w:szCs w:val="20"/>
          <w:u w:val="single"/>
        </w:rPr>
        <w:t>106</w:t>
      </w:r>
      <w:r w:rsidRPr="00B56E79">
        <w:rPr>
          <w:rFonts w:ascii="Times New Roman" w:eastAsia="標楷體" w:hAnsi="Times New Roman" w:hint="eastAsia"/>
          <w:b/>
          <w:sz w:val="20"/>
          <w:szCs w:val="20"/>
          <w:u w:val="single"/>
        </w:rPr>
        <w:t>年</w:t>
      </w:r>
      <w:r w:rsidRPr="00B56E79">
        <w:rPr>
          <w:rFonts w:ascii="Times New Roman" w:eastAsia="標楷體" w:hAnsi="Times New Roman" w:hint="eastAsia"/>
          <w:b/>
          <w:sz w:val="20"/>
          <w:szCs w:val="20"/>
          <w:u w:val="single"/>
        </w:rPr>
        <w:t>6</w:t>
      </w:r>
      <w:r w:rsidRPr="00B56E79">
        <w:rPr>
          <w:rFonts w:ascii="Times New Roman" w:eastAsia="標楷體" w:hAnsi="Times New Roman" w:hint="eastAsia"/>
          <w:b/>
          <w:sz w:val="20"/>
          <w:szCs w:val="20"/>
          <w:u w:val="single"/>
        </w:rPr>
        <w:t>月</w:t>
      </w:r>
      <w:r w:rsidRPr="00B56E79">
        <w:rPr>
          <w:rFonts w:ascii="Times New Roman" w:eastAsia="標楷體" w:hAnsi="Times New Roman" w:hint="eastAsia"/>
          <w:b/>
          <w:sz w:val="20"/>
          <w:szCs w:val="20"/>
          <w:u w:val="single"/>
        </w:rPr>
        <w:t>12</w:t>
      </w:r>
      <w:r w:rsidRPr="00B56E79">
        <w:rPr>
          <w:rFonts w:ascii="Times New Roman" w:eastAsia="標楷體" w:hAnsi="Times New Roman" w:hint="eastAsia"/>
          <w:b/>
          <w:sz w:val="20"/>
          <w:szCs w:val="20"/>
          <w:u w:val="single"/>
        </w:rPr>
        <w:t>日本校第</w:t>
      </w:r>
      <w:r w:rsidRPr="00B56E79">
        <w:rPr>
          <w:rFonts w:ascii="Times New Roman" w:eastAsia="標楷體" w:hAnsi="Times New Roman" w:hint="eastAsia"/>
          <w:b/>
          <w:sz w:val="20"/>
          <w:szCs w:val="20"/>
          <w:u w:val="single"/>
        </w:rPr>
        <w:t>61</w:t>
      </w:r>
      <w:r w:rsidRPr="00B56E79">
        <w:rPr>
          <w:rFonts w:ascii="Times New Roman" w:eastAsia="標楷體" w:hAnsi="Times New Roman" w:hint="eastAsia"/>
          <w:b/>
          <w:sz w:val="20"/>
          <w:szCs w:val="20"/>
          <w:u w:val="single"/>
        </w:rPr>
        <w:t>次校務會議審議通過</w:t>
      </w:r>
    </w:p>
    <w:p w:rsidR="00B22786" w:rsidRPr="003D40F0" w:rsidRDefault="00B22786" w:rsidP="00B22786">
      <w:pPr>
        <w:snapToGrid w:val="0"/>
        <w:rPr>
          <w:rFonts w:ascii="標楷體" w:eastAsia="標楷體" w:hAnsi="標楷體"/>
          <w:sz w:val="28"/>
          <w:szCs w:val="28"/>
        </w:rPr>
      </w:pPr>
      <w:r w:rsidRPr="003D40F0">
        <w:rPr>
          <w:rFonts w:ascii="標楷體" w:eastAsia="標楷體" w:hAnsi="標楷體" w:hint="eastAsia"/>
          <w:sz w:val="28"/>
          <w:szCs w:val="28"/>
        </w:rPr>
        <w:t>一、教學</w:t>
      </w:r>
    </w:p>
    <w:tbl>
      <w:tblPr>
        <w:tblW w:w="14670" w:type="dxa"/>
        <w:jc w:val="center"/>
        <w:tblInd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9214"/>
        <w:gridCol w:w="1842"/>
        <w:gridCol w:w="1273"/>
      </w:tblGrid>
      <w:tr w:rsidR="003A4817" w:rsidRPr="003D40F0" w:rsidTr="00BD06CB">
        <w:trPr>
          <w:jc w:val="center"/>
        </w:trPr>
        <w:tc>
          <w:tcPr>
            <w:tcW w:w="11555" w:type="dxa"/>
            <w:gridSpan w:val="2"/>
            <w:shd w:val="clear" w:color="auto" w:fill="D9D9D9"/>
            <w:vAlign w:val="center"/>
          </w:tcPr>
          <w:p w:rsidR="003A4817" w:rsidRPr="003D40F0" w:rsidRDefault="003A4817" w:rsidP="00AE4927">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項目</w:t>
            </w:r>
          </w:p>
        </w:tc>
        <w:tc>
          <w:tcPr>
            <w:tcW w:w="1842" w:type="dxa"/>
            <w:shd w:val="clear" w:color="auto" w:fill="D9D9D9"/>
            <w:vAlign w:val="center"/>
          </w:tcPr>
          <w:p w:rsidR="003A4817" w:rsidRPr="003D40F0" w:rsidRDefault="003A4817" w:rsidP="00B6647C">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基本門檻</w:t>
            </w:r>
          </w:p>
        </w:tc>
        <w:tc>
          <w:tcPr>
            <w:tcW w:w="1273" w:type="dxa"/>
            <w:shd w:val="clear" w:color="auto" w:fill="D9D9D9"/>
            <w:vAlign w:val="center"/>
          </w:tcPr>
          <w:p w:rsidR="003A4817" w:rsidRPr="003D40F0" w:rsidRDefault="003A4817" w:rsidP="00AE4927">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通過條件</w:t>
            </w:r>
          </w:p>
        </w:tc>
      </w:tr>
      <w:tr w:rsidR="00B6647C" w:rsidRPr="003D40F0" w:rsidTr="00BD06CB">
        <w:trPr>
          <w:jc w:val="center"/>
        </w:trPr>
        <w:tc>
          <w:tcPr>
            <w:tcW w:w="2341" w:type="dxa"/>
            <w:vAlign w:val="center"/>
          </w:tcPr>
          <w:p w:rsidR="00B6647C" w:rsidRPr="003D40F0" w:rsidRDefault="00B6647C" w:rsidP="00BF1356">
            <w:pPr>
              <w:snapToGrid w:val="0"/>
              <w:spacing w:line="280" w:lineRule="exact"/>
              <w:jc w:val="center"/>
              <w:rPr>
                <w:rFonts w:ascii="標楷體" w:eastAsia="標楷體" w:hAnsi="標楷體"/>
                <w:b/>
                <w:szCs w:val="24"/>
              </w:rPr>
            </w:pPr>
            <w:r w:rsidRPr="003D40F0">
              <w:rPr>
                <w:rFonts w:ascii="標楷體" w:eastAsia="標楷體" w:hAnsi="標楷體" w:hint="eastAsia"/>
                <w:b/>
                <w:szCs w:val="24"/>
              </w:rPr>
              <w:t>A1基本項目</w:t>
            </w:r>
          </w:p>
        </w:tc>
        <w:tc>
          <w:tcPr>
            <w:tcW w:w="9214" w:type="dxa"/>
            <w:vAlign w:val="center"/>
          </w:tcPr>
          <w:p w:rsidR="008268E0" w:rsidRPr="00A95EDC" w:rsidRDefault="00C3791B" w:rsidP="00C3791B">
            <w:pPr>
              <w:pStyle w:val="1"/>
              <w:autoSpaceDE w:val="0"/>
              <w:autoSpaceDN w:val="0"/>
              <w:adjustRightInd w:val="0"/>
              <w:spacing w:line="280" w:lineRule="exact"/>
              <w:ind w:leftChars="0" w:left="240" w:hangingChars="100" w:hanging="240"/>
              <w:rPr>
                <w:rFonts w:ascii="標楷體" w:eastAsia="標楷體" w:hAnsi="標楷體"/>
              </w:rPr>
            </w:pPr>
            <w:r w:rsidRPr="00A95EDC">
              <w:rPr>
                <w:rFonts w:ascii="標楷體" w:eastAsia="標楷體" w:hAnsi="標楷體" w:hint="eastAsia"/>
              </w:rPr>
              <w:t>1.</w:t>
            </w:r>
            <w:r w:rsidR="00A95EDC" w:rsidRPr="00A95EDC">
              <w:rPr>
                <w:rFonts w:ascii="標楷體" w:eastAsia="標楷體" w:hAnsi="標楷體" w:hint="eastAsia"/>
              </w:rPr>
              <w:t>每學年之授課鐘點數均符合各職級教師之基本鐘點數要求。</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2.</w:t>
            </w:r>
            <w:r w:rsidR="00B6647C" w:rsidRPr="003D40F0">
              <w:rPr>
                <w:rFonts w:ascii="標楷體" w:eastAsia="標楷體" w:hAnsi="標楷體" w:hint="eastAsia"/>
              </w:rPr>
              <w:t>毎學期每週排課3天</w:t>
            </w:r>
            <w:r w:rsidR="0035424F" w:rsidRPr="003D40F0">
              <w:rPr>
                <w:rFonts w:ascii="標楷體" w:eastAsia="標楷體" w:hAnsi="標楷體" w:hint="eastAsia"/>
              </w:rPr>
              <w:t>以上</w:t>
            </w:r>
            <w:r w:rsidR="00B6647C" w:rsidRPr="003D40F0">
              <w:rPr>
                <w:rFonts w:ascii="標楷體" w:eastAsia="標楷體" w:hAnsi="標楷體"/>
              </w:rPr>
              <w:t>(</w:t>
            </w:r>
            <w:r w:rsidR="00B6647C" w:rsidRPr="003D40F0">
              <w:rPr>
                <w:rFonts w:ascii="標楷體" w:eastAsia="標楷體" w:hAnsi="標楷體" w:hint="eastAsia"/>
              </w:rPr>
              <w:t>經專案簽請核准者除外)。</w:t>
            </w:r>
          </w:p>
          <w:p w:rsidR="00521628"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3.</w:t>
            </w:r>
            <w:r w:rsidR="00165D7A" w:rsidRPr="00165D7A">
              <w:rPr>
                <w:rFonts w:ascii="標楷體" w:eastAsia="標楷體" w:hAnsi="標楷體" w:hint="eastAsia"/>
                <w:szCs w:val="24"/>
              </w:rPr>
              <w:t>一般系所、學程專任教師於評鑑期限內指導3組以上實務專題生、3名研究生</w:t>
            </w:r>
            <w:r w:rsidR="00165D7A" w:rsidRPr="00165D7A">
              <w:rPr>
                <w:rFonts w:ascii="標楷體" w:eastAsia="標楷體" w:hAnsi="標楷體" w:hint="eastAsia"/>
                <w:b/>
                <w:szCs w:val="24"/>
                <w:u w:val="single"/>
              </w:rPr>
              <w:t>或3名校外</w:t>
            </w:r>
            <w:r w:rsidR="00165D7A" w:rsidRPr="00901518">
              <w:rPr>
                <w:rFonts w:ascii="標楷體" w:eastAsia="標楷體" w:hAnsi="標楷體" w:hint="eastAsia"/>
                <w:b/>
                <w:szCs w:val="24"/>
                <w:u w:val="single"/>
              </w:rPr>
              <w:t>或產業</w:t>
            </w:r>
            <w:r w:rsidR="00165D7A" w:rsidRPr="00165D7A">
              <w:rPr>
                <w:rFonts w:ascii="標楷體" w:eastAsia="標楷體" w:hAnsi="標楷體" w:hint="eastAsia"/>
                <w:b/>
                <w:szCs w:val="24"/>
                <w:u w:val="single"/>
              </w:rPr>
              <w:t>實習學生</w:t>
            </w:r>
            <w:r w:rsidR="00165D7A" w:rsidRPr="00165D7A">
              <w:rPr>
                <w:rFonts w:ascii="標楷體" w:eastAsia="標楷體" w:hAnsi="標楷體" w:hint="eastAsia"/>
                <w:szCs w:val="24"/>
              </w:rPr>
              <w:t>。通識教育中心教師每學期開</w:t>
            </w:r>
            <w:r w:rsidR="00165D7A" w:rsidRPr="00165D7A">
              <w:rPr>
                <w:rFonts w:ascii="標楷體" w:eastAsia="標楷體" w:hAnsi="標楷體"/>
                <w:szCs w:val="24"/>
              </w:rPr>
              <w:t>3</w:t>
            </w:r>
            <w:r w:rsidR="00165D7A" w:rsidRPr="00165D7A">
              <w:rPr>
                <w:rFonts w:ascii="標楷體" w:eastAsia="標楷體" w:hAnsi="標楷體" w:hint="eastAsia"/>
                <w:szCs w:val="24"/>
              </w:rPr>
              <w:t>門以上不限科目之通識教育類課程以上（</w:t>
            </w:r>
            <w:r w:rsidR="00165D7A" w:rsidRPr="00165D7A">
              <w:rPr>
                <w:rFonts w:ascii="標楷體" w:eastAsia="標楷體" w:hAnsi="標楷體"/>
                <w:szCs w:val="24"/>
              </w:rPr>
              <w:t>3</w:t>
            </w:r>
            <w:r w:rsidR="00165D7A" w:rsidRPr="00165D7A">
              <w:rPr>
                <w:rFonts w:ascii="標楷體" w:eastAsia="標楷體" w:hAnsi="標楷體" w:hint="eastAsia"/>
                <w:szCs w:val="24"/>
              </w:rPr>
              <w:t>個班級</w:t>
            </w:r>
            <w:r w:rsidR="00165D7A" w:rsidRPr="00165D7A">
              <w:rPr>
                <w:rFonts w:ascii="標楷體" w:eastAsia="標楷體" w:hAnsi="標楷體"/>
                <w:szCs w:val="24"/>
              </w:rPr>
              <w:t>(</w:t>
            </w:r>
            <w:r w:rsidR="00165D7A" w:rsidRPr="00165D7A">
              <w:rPr>
                <w:rFonts w:ascii="標楷體" w:eastAsia="標楷體" w:hAnsi="標楷體" w:hint="eastAsia"/>
                <w:szCs w:val="24"/>
              </w:rPr>
              <w:t>含)以上)，體育室教師每學期開</w:t>
            </w:r>
            <w:r w:rsidR="00165D7A" w:rsidRPr="00165D7A">
              <w:rPr>
                <w:rFonts w:ascii="標楷體" w:eastAsia="標楷體" w:hAnsi="標楷體"/>
                <w:szCs w:val="24"/>
              </w:rPr>
              <w:t>4</w:t>
            </w:r>
            <w:r w:rsidR="00165D7A" w:rsidRPr="00165D7A">
              <w:rPr>
                <w:rFonts w:ascii="標楷體" w:eastAsia="標楷體" w:hAnsi="標楷體" w:hint="eastAsia"/>
                <w:szCs w:val="24"/>
              </w:rPr>
              <w:t>門體育教學課程以上，或經</w:t>
            </w:r>
            <w:smartTag w:uri="urn:schemas-microsoft-com:office:smarttags" w:element="PersonName">
              <w:r w:rsidR="00165D7A" w:rsidRPr="00165D7A">
                <w:rPr>
                  <w:rFonts w:ascii="標楷體" w:eastAsia="標楷體" w:hAnsi="標楷體" w:hint="eastAsia"/>
                  <w:szCs w:val="24"/>
                </w:rPr>
                <w:t>教務處</w:t>
              </w:r>
            </w:smartTag>
            <w:r w:rsidR="00165D7A" w:rsidRPr="00165D7A">
              <w:rPr>
                <w:rFonts w:ascii="標楷體" w:eastAsia="標楷體" w:hAnsi="標楷體" w:hint="eastAsia"/>
                <w:szCs w:val="24"/>
              </w:rPr>
              <w:t>認定者。惟通識中心借調之教師，於其他系所開設之課程得合併計算</w:t>
            </w:r>
            <w:r w:rsidR="00C130AC" w:rsidRPr="00165D7A">
              <w:rPr>
                <w:rFonts w:ascii="標楷體" w:eastAsia="標楷體" w:hAnsi="標楷體" w:hint="eastAsia"/>
                <w:szCs w:val="24"/>
              </w:rPr>
              <w:t>。</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4.</w:t>
            </w:r>
            <w:r w:rsidR="00B6647C" w:rsidRPr="003D40F0">
              <w:rPr>
                <w:rFonts w:ascii="標楷體" w:eastAsia="標楷體" w:hAnsi="標楷體" w:hint="eastAsia"/>
              </w:rPr>
              <w:t>每學</w:t>
            </w:r>
            <w:r w:rsidR="00487C7A" w:rsidRPr="003D40F0">
              <w:rPr>
                <w:rFonts w:ascii="標楷體" w:eastAsia="標楷體" w:hAnsi="標楷體" w:hint="eastAsia"/>
              </w:rPr>
              <w:t>年</w:t>
            </w:r>
            <w:r w:rsidR="00B6647C" w:rsidRPr="003D40F0">
              <w:rPr>
                <w:rFonts w:ascii="標楷體" w:eastAsia="標楷體" w:hAnsi="標楷體" w:hint="eastAsia"/>
              </w:rPr>
              <w:t>參加</w:t>
            </w:r>
            <w:r w:rsidR="00487C7A" w:rsidRPr="003D40F0">
              <w:rPr>
                <w:rFonts w:ascii="標楷體" w:eastAsia="標楷體" w:hAnsi="標楷體" w:hint="eastAsia"/>
              </w:rPr>
              <w:t>2</w:t>
            </w:r>
            <w:r w:rsidR="00B6647C" w:rsidRPr="003D40F0">
              <w:rPr>
                <w:rFonts w:ascii="標楷體" w:eastAsia="標楷體" w:hAnsi="標楷體" w:hint="eastAsia"/>
              </w:rPr>
              <w:t>次</w:t>
            </w:r>
            <w:r w:rsidR="0035424F" w:rsidRPr="003D40F0">
              <w:rPr>
                <w:rFonts w:ascii="標楷體" w:eastAsia="標楷體" w:hAnsi="標楷體" w:hint="eastAsia"/>
              </w:rPr>
              <w:t>以上</w:t>
            </w:r>
            <w:r w:rsidR="00B6647C" w:rsidRPr="003D40F0">
              <w:rPr>
                <w:rFonts w:ascii="標楷體" w:eastAsia="標楷體" w:hAnsi="標楷體" w:hint="eastAsia"/>
              </w:rPr>
              <w:t>教學相關研習活動</w:t>
            </w:r>
            <w:r w:rsidR="00813671" w:rsidRPr="003D40F0">
              <w:rPr>
                <w:rFonts w:ascii="標楷體" w:eastAsia="標楷體" w:hAnsi="標楷體" w:hint="eastAsia"/>
              </w:rPr>
              <w:t>，於評鑑期限內得累加計算</w:t>
            </w:r>
            <w:r w:rsidR="00B6647C" w:rsidRPr="003D40F0">
              <w:rPr>
                <w:rFonts w:ascii="標楷體" w:eastAsia="標楷體" w:hAnsi="標楷體" w:hint="eastAsia"/>
              </w:rPr>
              <w:t>。</w:t>
            </w:r>
          </w:p>
        </w:tc>
        <w:tc>
          <w:tcPr>
            <w:tcW w:w="1842" w:type="dxa"/>
            <w:vAlign w:val="center"/>
          </w:tcPr>
          <w:p w:rsidR="00B6647C" w:rsidRPr="003D40F0" w:rsidRDefault="00B6647C" w:rsidP="00BF1356">
            <w:pPr>
              <w:pStyle w:val="1"/>
              <w:autoSpaceDE w:val="0"/>
              <w:autoSpaceDN w:val="0"/>
              <w:adjustRightInd w:val="0"/>
              <w:spacing w:line="280" w:lineRule="exact"/>
              <w:ind w:leftChars="0" w:left="0"/>
              <w:rPr>
                <w:rFonts w:ascii="標楷體" w:eastAsia="標楷體" w:hAnsi="標楷體"/>
                <w:szCs w:val="24"/>
              </w:rPr>
            </w:pPr>
            <w:r w:rsidRPr="003D40F0">
              <w:rPr>
                <w:rFonts w:ascii="標楷體" w:eastAsia="標楷體" w:hAnsi="標楷體" w:hint="eastAsia"/>
                <w:szCs w:val="24"/>
              </w:rPr>
              <w:t>1~4項均需達成</w:t>
            </w:r>
          </w:p>
          <w:p w:rsidR="000073D4" w:rsidRPr="003D40F0" w:rsidRDefault="000073D4" w:rsidP="00BF1356">
            <w:pPr>
              <w:pStyle w:val="1"/>
              <w:autoSpaceDE w:val="0"/>
              <w:autoSpaceDN w:val="0"/>
              <w:adjustRightInd w:val="0"/>
              <w:spacing w:line="280" w:lineRule="exact"/>
              <w:ind w:leftChars="0" w:left="0"/>
              <w:rPr>
                <w:rFonts w:ascii="標楷體" w:eastAsia="標楷體" w:hAnsi="標楷體"/>
                <w:szCs w:val="24"/>
              </w:rPr>
            </w:pPr>
            <w:r w:rsidRPr="003D40F0">
              <w:rPr>
                <w:rFonts w:ascii="標楷體" w:eastAsia="標楷體" w:hAnsi="標楷體" w:hint="eastAsia"/>
                <w:szCs w:val="24"/>
              </w:rPr>
              <w:t>(</w:t>
            </w:r>
            <w:r w:rsidR="00D015A8" w:rsidRPr="003D40F0">
              <w:rPr>
                <w:rFonts w:ascii="標楷體" w:eastAsia="標楷體" w:hAnsi="標楷體" w:cs="新細明體" w:hint="eastAsia"/>
                <w:szCs w:val="24"/>
              </w:rPr>
              <w:t>校內資料由</w:t>
            </w:r>
            <w:r w:rsidRPr="003D40F0">
              <w:rPr>
                <w:rFonts w:ascii="標楷體" w:eastAsia="標楷體" w:hAnsi="標楷體" w:cs="新細明體" w:hint="eastAsia"/>
                <w:szCs w:val="24"/>
              </w:rPr>
              <w:t>業務單位提供</w:t>
            </w:r>
            <w:r w:rsidRPr="003D40F0">
              <w:rPr>
                <w:rFonts w:ascii="標楷體" w:eastAsia="標楷體" w:hAnsi="標楷體" w:hint="eastAsia"/>
                <w:szCs w:val="24"/>
              </w:rPr>
              <w:t>)</w:t>
            </w:r>
          </w:p>
        </w:tc>
        <w:tc>
          <w:tcPr>
            <w:tcW w:w="1273" w:type="dxa"/>
            <w:vMerge w:val="restart"/>
            <w:vAlign w:val="center"/>
          </w:tcPr>
          <w:p w:rsidR="00B6647C" w:rsidRPr="003D40F0" w:rsidRDefault="00B6647C" w:rsidP="00BF1356">
            <w:pPr>
              <w:snapToGrid w:val="0"/>
              <w:spacing w:line="280" w:lineRule="exact"/>
              <w:rPr>
                <w:rFonts w:ascii="標楷體" w:eastAsia="標楷體" w:hAnsi="標楷體"/>
                <w:szCs w:val="24"/>
              </w:rPr>
            </w:pPr>
            <w:r w:rsidRPr="003D40F0">
              <w:rPr>
                <w:rFonts w:ascii="標楷體" w:eastAsia="標楷體" w:hAnsi="標楷體" w:hint="eastAsia"/>
                <w:szCs w:val="24"/>
              </w:rPr>
              <w:t>各教師於受評鑑期間需達到A1</w:t>
            </w:r>
            <w:r w:rsidR="00BF043B" w:rsidRPr="003D40F0">
              <w:rPr>
                <w:rFonts w:ascii="標楷體" w:eastAsia="標楷體" w:hAnsi="標楷體" w:hint="eastAsia"/>
                <w:szCs w:val="24"/>
              </w:rPr>
              <w:t>基本項目及A2加分項目3項以上</w:t>
            </w:r>
          </w:p>
        </w:tc>
      </w:tr>
      <w:tr w:rsidR="00B6647C" w:rsidRPr="003D40F0" w:rsidTr="00BD06CB">
        <w:trPr>
          <w:jc w:val="center"/>
        </w:trPr>
        <w:tc>
          <w:tcPr>
            <w:tcW w:w="2341" w:type="dxa"/>
            <w:vAlign w:val="center"/>
          </w:tcPr>
          <w:p w:rsidR="00B6647C" w:rsidRPr="003D40F0" w:rsidRDefault="00B6647C" w:rsidP="00BF1356">
            <w:pPr>
              <w:snapToGrid w:val="0"/>
              <w:spacing w:line="280" w:lineRule="exact"/>
              <w:jc w:val="center"/>
              <w:rPr>
                <w:rFonts w:ascii="標楷體" w:eastAsia="標楷體" w:hAnsi="標楷體"/>
                <w:szCs w:val="24"/>
              </w:rPr>
            </w:pPr>
            <w:r w:rsidRPr="003D40F0">
              <w:rPr>
                <w:rFonts w:ascii="標楷體" w:eastAsia="標楷體" w:hAnsi="標楷體" w:hint="eastAsia"/>
                <w:b/>
                <w:szCs w:val="24"/>
              </w:rPr>
              <w:t>A2</w:t>
            </w:r>
            <w:r w:rsidR="00A60FC1" w:rsidRPr="003D40F0">
              <w:rPr>
                <w:rFonts w:ascii="標楷體" w:eastAsia="標楷體" w:hAnsi="標楷體" w:hint="eastAsia"/>
                <w:b/>
                <w:szCs w:val="24"/>
              </w:rPr>
              <w:t>配合</w:t>
            </w:r>
            <w:r w:rsidRPr="003D40F0">
              <w:rPr>
                <w:rFonts w:ascii="標楷體" w:eastAsia="標楷體" w:hAnsi="標楷體" w:hint="eastAsia"/>
                <w:b/>
                <w:szCs w:val="24"/>
              </w:rPr>
              <w:t>項目</w:t>
            </w:r>
          </w:p>
        </w:tc>
        <w:tc>
          <w:tcPr>
            <w:tcW w:w="9214" w:type="dxa"/>
            <w:vAlign w:val="center"/>
          </w:tcPr>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cs="新細明體" w:hint="eastAsia"/>
              </w:rPr>
              <w:t>1.</w:t>
            </w:r>
            <w:r w:rsidR="00813671" w:rsidRPr="003D40F0">
              <w:rPr>
                <w:rFonts w:ascii="標楷體" w:eastAsia="標楷體" w:hAnsi="標楷體" w:cs="新細明體" w:hint="eastAsia"/>
              </w:rPr>
              <w:t>每</w:t>
            </w:r>
            <w:r w:rsidR="00813671" w:rsidRPr="003D40F0">
              <w:rPr>
                <w:rFonts w:ascii="標楷體" w:eastAsia="標楷體" w:hAnsi="標楷體" w:hint="eastAsia"/>
              </w:rPr>
              <w:t>學期</w:t>
            </w:r>
            <w:r w:rsidR="00813671" w:rsidRPr="003D40F0">
              <w:rPr>
                <w:rFonts w:ascii="標楷體" w:eastAsia="標楷體" w:hAnsi="標楷體" w:cs="新細明體" w:hint="eastAsia"/>
              </w:rPr>
              <w:t>所授課程之</w:t>
            </w:r>
            <w:r w:rsidR="00813671" w:rsidRPr="003D40F0">
              <w:rPr>
                <w:rFonts w:ascii="標楷體" w:eastAsia="標楷體" w:hAnsi="標楷體"/>
              </w:rPr>
              <w:t>教學</w:t>
            </w:r>
            <w:r w:rsidR="00C17235" w:rsidRPr="003D40F0">
              <w:rPr>
                <w:rFonts w:ascii="標楷體" w:eastAsia="標楷體" w:hAnsi="標楷體" w:cs="新細明體" w:hint="eastAsia"/>
              </w:rPr>
              <w:t>問卷</w:t>
            </w:r>
            <w:r w:rsidR="009E7295" w:rsidRPr="003D40F0">
              <w:rPr>
                <w:rFonts w:ascii="標楷體" w:eastAsia="標楷體" w:hAnsi="標楷體"/>
              </w:rPr>
              <w:t>調查</w:t>
            </w:r>
            <w:r w:rsidR="00A95FB8" w:rsidRPr="003D40F0">
              <w:rPr>
                <w:rFonts w:ascii="標楷體" w:eastAsia="標楷體" w:hAnsi="標楷體" w:cs="新細明體" w:hint="eastAsia"/>
              </w:rPr>
              <w:t>，二分之一以上之</w:t>
            </w:r>
            <w:r w:rsidR="00C17235" w:rsidRPr="003D40F0">
              <w:rPr>
                <w:rFonts w:ascii="標楷體" w:eastAsia="標楷體" w:hAnsi="標楷體" w:cs="新細明體" w:hint="eastAsia"/>
              </w:rPr>
              <w:t>必(選)修</w:t>
            </w:r>
            <w:r w:rsidR="00A95FB8" w:rsidRPr="003D40F0">
              <w:rPr>
                <w:rFonts w:ascii="標楷體" w:eastAsia="標楷體" w:hAnsi="標楷體" w:cs="新細明體" w:hint="eastAsia"/>
              </w:rPr>
              <w:t>課程</w:t>
            </w:r>
            <w:r w:rsidR="009E7295" w:rsidRPr="003D40F0">
              <w:rPr>
                <w:rFonts w:ascii="標楷體" w:eastAsia="標楷體" w:hAnsi="標楷體" w:hint="eastAsia"/>
              </w:rPr>
              <w:t>成績達系</w:t>
            </w:r>
            <w:r w:rsidR="000073D4" w:rsidRPr="003D40F0">
              <w:rPr>
                <w:rFonts w:ascii="標楷體" w:eastAsia="標楷體" w:hAnsi="標楷體" w:hint="eastAsia"/>
              </w:rPr>
              <w:t>(所、中心、學程)</w:t>
            </w:r>
            <w:r w:rsidR="009E7295" w:rsidRPr="003D40F0">
              <w:rPr>
                <w:rFonts w:ascii="標楷體" w:eastAsia="標楷體" w:hAnsi="標楷體" w:hint="eastAsia"/>
              </w:rPr>
              <w:t>上</w:t>
            </w:r>
            <w:r w:rsidR="00C17235" w:rsidRPr="003D40F0">
              <w:rPr>
                <w:rFonts w:ascii="標楷體" w:eastAsia="標楷體" w:hAnsi="標楷體" w:cs="新細明體" w:hint="eastAsia"/>
              </w:rPr>
              <w:t>必(選)修</w:t>
            </w:r>
            <w:r w:rsidR="009E7295" w:rsidRPr="003D40F0">
              <w:rPr>
                <w:rFonts w:ascii="標楷體" w:eastAsia="標楷體" w:hAnsi="標楷體" w:hint="eastAsia"/>
              </w:rPr>
              <w:t>平均分數以上者</w:t>
            </w:r>
            <w:r w:rsidR="00B6647C" w:rsidRPr="003D40F0">
              <w:rPr>
                <w:rFonts w:ascii="標楷體" w:eastAsia="標楷體" w:hAnsi="標楷體" w:hint="eastAsia"/>
                <w:szCs w:val="24"/>
              </w:rPr>
              <w:t>。</w:t>
            </w:r>
            <w:r w:rsidR="000073D4" w:rsidRPr="003D40F0">
              <w:rPr>
                <w:rFonts w:ascii="標楷體" w:eastAsia="標楷體" w:hAnsi="標楷體" w:hint="eastAsia"/>
                <w:szCs w:val="24"/>
              </w:rPr>
              <w:t>(</w:t>
            </w:r>
            <w:r w:rsidR="000073D4" w:rsidRPr="003D40F0">
              <w:rPr>
                <w:rFonts w:ascii="標楷體" w:eastAsia="標楷體" w:hAnsi="標楷體" w:cs="新細明體" w:hint="eastAsia"/>
                <w:szCs w:val="24"/>
              </w:rPr>
              <w:t>業務單位提供</w:t>
            </w:r>
            <w:r w:rsidR="000073D4" w:rsidRPr="003D40F0">
              <w:rPr>
                <w:rFonts w:ascii="標楷體" w:eastAsia="標楷體" w:hAnsi="標楷體" w:hint="eastAsia"/>
                <w:szCs w:val="24"/>
              </w:rPr>
              <w:t>)</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2.</w:t>
            </w:r>
            <w:r w:rsidR="00637AAA" w:rsidRPr="003D40F0">
              <w:rPr>
                <w:rFonts w:ascii="標楷體" w:eastAsia="標楷體" w:hAnsi="標楷體" w:hint="eastAsia"/>
              </w:rPr>
              <w:t>於評鑑期限內</w:t>
            </w:r>
            <w:r w:rsidR="00B6647C" w:rsidRPr="003D40F0">
              <w:rPr>
                <w:rFonts w:ascii="標楷體" w:eastAsia="標楷體" w:hAnsi="標楷體" w:hint="eastAsia"/>
                <w:szCs w:val="24"/>
              </w:rPr>
              <w:t>擔任</w:t>
            </w:r>
            <w:r w:rsidR="00B6647C" w:rsidRPr="003D40F0">
              <w:rPr>
                <w:rFonts w:ascii="標楷體" w:eastAsia="標楷體" w:hAnsi="標楷體" w:hint="eastAsia"/>
              </w:rPr>
              <w:t>暑期</w:t>
            </w:r>
            <w:r w:rsidR="00B6647C" w:rsidRPr="003D40F0">
              <w:rPr>
                <w:rFonts w:ascii="標楷體" w:eastAsia="標楷體" w:hAnsi="標楷體" w:hint="eastAsia"/>
                <w:szCs w:val="24"/>
              </w:rPr>
              <w:t>或全學期校外實習輔導教師，並善盡各系課程與實習規劃作業、實習機構評估及篩選、遵守實習合約書、辦理行前說明、輔導與實地訪視之責，並於學期成績送交截止日前，將輔導紀錄繳交至各系所備查。</w:t>
            </w:r>
            <w:r w:rsidR="000073D4" w:rsidRPr="003D40F0">
              <w:rPr>
                <w:rFonts w:ascii="標楷體" w:eastAsia="標楷體" w:hAnsi="標楷體" w:hint="eastAsia"/>
                <w:szCs w:val="24"/>
              </w:rPr>
              <w:t>(系所提供)</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3.</w:t>
            </w:r>
            <w:r w:rsidR="00637AAA" w:rsidRPr="003D40F0">
              <w:rPr>
                <w:rFonts w:ascii="標楷體" w:eastAsia="標楷體" w:hAnsi="標楷體" w:hint="eastAsia"/>
              </w:rPr>
              <w:t>於評鑑期限內</w:t>
            </w:r>
            <w:r w:rsidR="00B6647C" w:rsidRPr="003D40F0">
              <w:rPr>
                <w:rFonts w:ascii="標楷體" w:eastAsia="標楷體" w:hAnsi="標楷體" w:hint="eastAsia"/>
                <w:szCs w:val="24"/>
              </w:rPr>
              <w:t>實際參與各項與改進教學有關之專案活動之推動工作者，例如教育部教學卓越計畫、校、院及教學改進計畫、教育認證、教育部科大評鑑等專案，並可提出具體事證者。</w:t>
            </w:r>
            <w:r w:rsidR="000073D4" w:rsidRPr="003D40F0">
              <w:rPr>
                <w:rFonts w:ascii="標楷體" w:eastAsia="標楷體" w:hAnsi="標楷體" w:hint="eastAsia"/>
                <w:szCs w:val="24"/>
              </w:rPr>
              <w:t>(教師提供)</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4.</w:t>
            </w:r>
            <w:r w:rsidR="002E04F6" w:rsidRPr="003D40F0">
              <w:rPr>
                <w:rFonts w:ascii="標楷體" w:eastAsia="標楷體" w:hAnsi="標楷體" w:hint="eastAsia"/>
              </w:rPr>
              <w:t>於評鑑期限內</w:t>
            </w:r>
            <w:r w:rsidR="00B6647C" w:rsidRPr="003D40F0">
              <w:rPr>
                <w:rFonts w:ascii="標楷體" w:eastAsia="標楷體" w:hAnsi="標楷體" w:hint="eastAsia"/>
                <w:szCs w:val="24"/>
              </w:rPr>
              <w:t>通過教育部數位學習認證。</w:t>
            </w:r>
            <w:r w:rsidR="000073D4" w:rsidRPr="003D40F0">
              <w:rPr>
                <w:rFonts w:ascii="標楷體" w:eastAsia="標楷體" w:hAnsi="標楷體" w:hint="eastAsia"/>
                <w:szCs w:val="24"/>
              </w:rPr>
              <w:t>(</w:t>
            </w:r>
            <w:r w:rsidR="000073D4" w:rsidRPr="003D40F0">
              <w:rPr>
                <w:rFonts w:ascii="標楷體" w:eastAsia="標楷體" w:hAnsi="標楷體" w:cs="新細明體" w:hint="eastAsia"/>
                <w:szCs w:val="24"/>
              </w:rPr>
              <w:t>業務單位提供</w:t>
            </w:r>
            <w:r w:rsidR="000073D4" w:rsidRPr="003D40F0">
              <w:rPr>
                <w:rFonts w:ascii="標楷體" w:eastAsia="標楷體" w:hAnsi="標楷體" w:hint="eastAsia"/>
                <w:szCs w:val="24"/>
              </w:rPr>
              <w:t>)</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5.</w:t>
            </w:r>
            <w:r w:rsidR="002E04F6" w:rsidRPr="003D40F0">
              <w:rPr>
                <w:rFonts w:ascii="標楷體" w:eastAsia="標楷體" w:hAnsi="標楷體" w:hint="eastAsia"/>
              </w:rPr>
              <w:t>於評鑑期限內</w:t>
            </w:r>
            <w:r w:rsidR="00B6647C" w:rsidRPr="003D40F0">
              <w:rPr>
                <w:rFonts w:ascii="標楷體" w:eastAsia="標楷體" w:hAnsi="標楷體" w:hint="eastAsia"/>
                <w:szCs w:val="24"/>
              </w:rPr>
              <w:t>開授全英語授課課程或</w:t>
            </w:r>
            <w:r w:rsidR="0010748F" w:rsidRPr="009872A3">
              <w:rPr>
                <w:rFonts w:ascii="標楷體" w:eastAsia="標楷體" w:hAnsi="標楷體" w:hint="eastAsia"/>
                <w:b/>
                <w:szCs w:val="24"/>
                <w:u w:val="single"/>
              </w:rPr>
              <w:t>遠距</w:t>
            </w:r>
            <w:r w:rsidR="00B6647C" w:rsidRPr="003D40F0">
              <w:rPr>
                <w:rFonts w:ascii="標楷體" w:eastAsia="標楷體" w:hAnsi="標楷體" w:hint="eastAsia"/>
                <w:szCs w:val="24"/>
              </w:rPr>
              <w:t>課程或進修部課程。</w:t>
            </w:r>
            <w:r w:rsidR="000073D4" w:rsidRPr="003D40F0">
              <w:rPr>
                <w:rFonts w:ascii="標楷體" w:eastAsia="標楷體" w:hAnsi="標楷體" w:hint="eastAsia"/>
                <w:szCs w:val="24"/>
              </w:rPr>
              <w:t>(</w:t>
            </w:r>
            <w:r w:rsidR="000073D4" w:rsidRPr="003D40F0">
              <w:rPr>
                <w:rFonts w:ascii="標楷體" w:eastAsia="標楷體" w:hAnsi="標楷體" w:cs="新細明體" w:hint="eastAsia"/>
                <w:szCs w:val="24"/>
              </w:rPr>
              <w:t>業務單位提供</w:t>
            </w:r>
            <w:r w:rsidR="000073D4" w:rsidRPr="003D40F0">
              <w:rPr>
                <w:rFonts w:ascii="標楷體" w:eastAsia="標楷體" w:hAnsi="標楷體" w:hint="eastAsia"/>
                <w:szCs w:val="24"/>
              </w:rPr>
              <w:t>)</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6.</w:t>
            </w:r>
            <w:r w:rsidR="002E04F6" w:rsidRPr="003D40F0">
              <w:rPr>
                <w:rFonts w:ascii="標楷體" w:eastAsia="標楷體" w:hAnsi="標楷體" w:hint="eastAsia"/>
              </w:rPr>
              <w:t>於評鑑期限內</w:t>
            </w:r>
            <w:r w:rsidR="00B6647C" w:rsidRPr="003D40F0">
              <w:rPr>
                <w:rFonts w:ascii="標楷體" w:eastAsia="標楷體" w:hAnsi="標楷體" w:hint="eastAsia"/>
                <w:szCs w:val="24"/>
              </w:rPr>
              <w:t>配合學校開授暑修班或補救教學課程。</w:t>
            </w:r>
            <w:r w:rsidR="000073D4" w:rsidRPr="003D40F0">
              <w:rPr>
                <w:rFonts w:ascii="標楷體" w:eastAsia="標楷體" w:hAnsi="標楷體" w:hint="eastAsia"/>
                <w:szCs w:val="24"/>
              </w:rPr>
              <w:t>(</w:t>
            </w:r>
            <w:r w:rsidR="000073D4" w:rsidRPr="003D40F0">
              <w:rPr>
                <w:rFonts w:ascii="標楷體" w:eastAsia="標楷體" w:hAnsi="標楷體" w:cs="新細明體" w:hint="eastAsia"/>
                <w:szCs w:val="24"/>
              </w:rPr>
              <w:t>業務單位提供</w:t>
            </w:r>
            <w:r w:rsidR="000073D4" w:rsidRPr="003D40F0">
              <w:rPr>
                <w:rFonts w:ascii="標楷體" w:eastAsia="標楷體" w:hAnsi="標楷體" w:hint="eastAsia"/>
                <w:szCs w:val="24"/>
              </w:rPr>
              <w:t>)</w:t>
            </w:r>
          </w:p>
          <w:p w:rsidR="00B6647C" w:rsidRPr="00165D7A"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7.</w:t>
            </w:r>
            <w:r w:rsidR="00165D7A" w:rsidRPr="00165D7A">
              <w:rPr>
                <w:rFonts w:ascii="標楷體" w:eastAsia="標楷體" w:hAnsi="標楷體" w:hint="eastAsia"/>
                <w:szCs w:val="24"/>
              </w:rPr>
              <w:t>配合課程教材上網政策，每學期所授課程</w:t>
            </w:r>
            <w:r w:rsidR="00165D7A" w:rsidRPr="00E414E5">
              <w:rPr>
                <w:rFonts w:ascii="標楷體" w:eastAsia="標楷體" w:hAnsi="標楷體" w:hint="eastAsia"/>
                <w:b/>
                <w:szCs w:val="24"/>
                <w:u w:val="single"/>
              </w:rPr>
              <w:t>全部</w:t>
            </w:r>
            <w:r w:rsidR="00165D7A" w:rsidRPr="00165D7A">
              <w:rPr>
                <w:rFonts w:ascii="標楷體" w:eastAsia="標楷體" w:hAnsi="標楷體" w:hint="eastAsia"/>
                <w:b/>
                <w:szCs w:val="24"/>
                <w:u w:val="single"/>
              </w:rPr>
              <w:t>教材上傳至本校數位學習平台</w:t>
            </w:r>
            <w:r w:rsidR="00165D7A" w:rsidRPr="00165D7A">
              <w:rPr>
                <w:rFonts w:ascii="標楷體" w:eastAsia="標楷體" w:hAnsi="標楷體" w:hint="eastAsia"/>
                <w:szCs w:val="24"/>
              </w:rPr>
              <w:t>。</w:t>
            </w:r>
            <w:r w:rsidR="00B6647C" w:rsidRPr="00165D7A">
              <w:rPr>
                <w:rFonts w:ascii="標楷體" w:eastAsia="標楷體" w:hAnsi="標楷體" w:hint="eastAsia"/>
                <w:szCs w:val="24"/>
              </w:rPr>
              <w:t>。</w:t>
            </w:r>
            <w:r w:rsidR="00871FE1" w:rsidRPr="00165D7A">
              <w:rPr>
                <w:rFonts w:ascii="標楷體" w:eastAsia="標楷體" w:hAnsi="標楷體" w:hint="eastAsia"/>
                <w:szCs w:val="24"/>
              </w:rPr>
              <w:t>(</w:t>
            </w:r>
            <w:r w:rsidR="00871FE1" w:rsidRPr="00165D7A">
              <w:rPr>
                <w:rFonts w:ascii="標楷體" w:eastAsia="標楷體" w:hAnsi="標楷體" w:cs="新細明體" w:hint="eastAsia"/>
                <w:szCs w:val="24"/>
              </w:rPr>
              <w:t>業務單位提供</w:t>
            </w:r>
            <w:r w:rsidR="00871FE1" w:rsidRPr="00165D7A">
              <w:rPr>
                <w:rFonts w:ascii="標楷體" w:eastAsia="標楷體" w:hAnsi="標楷體" w:hint="eastAsia"/>
                <w:szCs w:val="24"/>
              </w:rPr>
              <w:t>)</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145C2C">
              <w:rPr>
                <w:rFonts w:ascii="標楷體" w:eastAsia="標楷體" w:hAnsi="標楷體" w:hint="eastAsia"/>
                <w:szCs w:val="24"/>
              </w:rPr>
              <w:t>8.</w:t>
            </w:r>
            <w:r w:rsidR="002E04F6" w:rsidRPr="00145C2C">
              <w:rPr>
                <w:rFonts w:ascii="標楷體" w:eastAsia="標楷體" w:hAnsi="標楷體" w:hint="eastAsia"/>
                <w:szCs w:val="24"/>
              </w:rPr>
              <w:t>於評鑑期限內</w:t>
            </w:r>
            <w:r w:rsidR="00B6647C" w:rsidRPr="00145C2C">
              <w:rPr>
                <w:rFonts w:ascii="標楷體" w:eastAsia="標楷體" w:hAnsi="標楷體" w:hint="eastAsia"/>
                <w:szCs w:val="24"/>
              </w:rPr>
              <w:t>參與</w:t>
            </w:r>
            <w:r w:rsidR="002E04F6" w:rsidRPr="00145C2C">
              <w:rPr>
                <w:rFonts w:ascii="標楷體" w:eastAsia="標楷體" w:hAnsi="標楷體" w:hint="eastAsia"/>
                <w:szCs w:val="24"/>
              </w:rPr>
              <w:t>校、院、系(所或學程)、通識教育中心之</w:t>
            </w:r>
            <w:r w:rsidR="00B6647C" w:rsidRPr="00145C2C">
              <w:rPr>
                <w:rFonts w:ascii="標楷體" w:eastAsia="標楷體" w:hAnsi="標楷體" w:hint="eastAsia"/>
                <w:szCs w:val="24"/>
              </w:rPr>
              <w:t>教務相關委員會。</w:t>
            </w:r>
            <w:r w:rsidR="00871FE1" w:rsidRPr="00145C2C">
              <w:rPr>
                <w:rFonts w:ascii="標楷體" w:eastAsia="標楷體" w:hAnsi="標楷體" w:hint="eastAsia"/>
                <w:szCs w:val="24"/>
              </w:rPr>
              <w:t>(教師提供)</w:t>
            </w:r>
            <w:r w:rsidR="00145C2C" w:rsidRPr="003D40F0">
              <w:rPr>
                <w:rFonts w:ascii="標楷體" w:eastAsia="標楷體" w:hAnsi="標楷體" w:hint="eastAsia"/>
                <w:szCs w:val="24"/>
              </w:rPr>
              <w:t xml:space="preserve"> </w:t>
            </w:r>
          </w:p>
          <w:p w:rsidR="00B6647C" w:rsidRPr="003D40F0" w:rsidRDefault="00C3791B" w:rsidP="00C3791B">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9.</w:t>
            </w:r>
            <w:r w:rsidR="00383127" w:rsidRPr="003D40F0">
              <w:rPr>
                <w:rFonts w:ascii="標楷體" w:eastAsia="標楷體" w:hAnsi="標楷體" w:hint="eastAsia"/>
              </w:rPr>
              <w:t>於評鑑期限內</w:t>
            </w:r>
            <w:r w:rsidR="00B6647C" w:rsidRPr="003D40F0">
              <w:rPr>
                <w:rFonts w:ascii="標楷體" w:eastAsia="標楷體" w:hAnsi="標楷體" w:hint="eastAsia"/>
                <w:szCs w:val="24"/>
              </w:rPr>
              <w:t>依照所授課程詳實編寫大綱、週次進度及評分方式，上傳數位學習平台。</w:t>
            </w:r>
            <w:r w:rsidR="00871FE1" w:rsidRPr="003D40F0">
              <w:rPr>
                <w:rFonts w:ascii="標楷體" w:eastAsia="標楷體" w:hAnsi="標楷體" w:hint="eastAsia"/>
                <w:szCs w:val="24"/>
              </w:rPr>
              <w:t>(</w:t>
            </w:r>
            <w:r w:rsidR="00871FE1" w:rsidRPr="003D40F0">
              <w:rPr>
                <w:rFonts w:ascii="標楷體" w:eastAsia="標楷體" w:hAnsi="標楷體" w:cs="新細明體" w:hint="eastAsia"/>
                <w:szCs w:val="24"/>
              </w:rPr>
              <w:t>業務單位提供</w:t>
            </w:r>
            <w:r w:rsidR="00871FE1" w:rsidRPr="003D40F0">
              <w:rPr>
                <w:rFonts w:ascii="標楷體" w:eastAsia="標楷體" w:hAnsi="標楷體" w:hint="eastAsia"/>
                <w:szCs w:val="24"/>
              </w:rPr>
              <w:t>)</w:t>
            </w:r>
          </w:p>
          <w:p w:rsidR="00B6647C" w:rsidRPr="003D40F0" w:rsidRDefault="00C3791B" w:rsidP="000D0CB9">
            <w:pPr>
              <w:pStyle w:val="1"/>
              <w:autoSpaceDE w:val="0"/>
              <w:autoSpaceDN w:val="0"/>
              <w:adjustRightInd w:val="0"/>
              <w:spacing w:line="280" w:lineRule="exact"/>
              <w:ind w:leftChars="0" w:left="360" w:hangingChars="150" w:hanging="360"/>
              <w:rPr>
                <w:rFonts w:ascii="標楷體" w:eastAsia="標楷體" w:hAnsi="標楷體"/>
                <w:szCs w:val="24"/>
              </w:rPr>
            </w:pPr>
            <w:r w:rsidRPr="003D40F0">
              <w:rPr>
                <w:rFonts w:ascii="標楷體" w:eastAsia="標楷體" w:hAnsi="標楷體" w:hint="eastAsia"/>
              </w:rPr>
              <w:t>10.</w:t>
            </w:r>
            <w:r w:rsidR="00383127" w:rsidRPr="003D40F0">
              <w:rPr>
                <w:rFonts w:ascii="標楷體" w:eastAsia="標楷體" w:hAnsi="標楷體" w:hint="eastAsia"/>
              </w:rPr>
              <w:t>於評鑑期限內</w:t>
            </w:r>
            <w:r w:rsidR="00B6647C" w:rsidRPr="003D40F0">
              <w:rPr>
                <w:rFonts w:ascii="標楷體" w:eastAsia="標楷體" w:hAnsi="標楷體" w:hint="eastAsia"/>
              </w:rPr>
              <w:t>擔任</w:t>
            </w:r>
            <w:r w:rsidR="00594604" w:rsidRPr="003D40F0">
              <w:rPr>
                <w:rFonts w:ascii="標楷體" w:eastAsia="標楷體" w:hAnsi="標楷體" w:hint="eastAsia"/>
              </w:rPr>
              <w:t>非指導</w:t>
            </w:r>
            <w:r w:rsidR="00C10CC1" w:rsidRPr="003D40F0">
              <w:rPr>
                <w:rFonts w:ascii="標楷體" w:eastAsia="標楷體" w:hAnsi="標楷體" w:hint="eastAsia"/>
              </w:rPr>
              <w:t>之</w:t>
            </w:r>
            <w:r w:rsidR="00B6647C" w:rsidRPr="003D40F0">
              <w:rPr>
                <w:rFonts w:ascii="標楷體" w:eastAsia="標楷體" w:hAnsi="標楷體" w:hint="eastAsia"/>
              </w:rPr>
              <w:t>博、碩士學生學位考試口試委員。</w:t>
            </w:r>
            <w:r w:rsidR="00871FE1" w:rsidRPr="003D40F0">
              <w:rPr>
                <w:rFonts w:ascii="標楷體" w:eastAsia="標楷體" w:hAnsi="標楷體" w:hint="eastAsia"/>
                <w:szCs w:val="24"/>
              </w:rPr>
              <w:t>(教師提供)</w:t>
            </w:r>
          </w:p>
          <w:p w:rsidR="00B356FC" w:rsidRPr="003D40F0" w:rsidRDefault="00C3791B" w:rsidP="000D0CB9">
            <w:pPr>
              <w:pStyle w:val="1"/>
              <w:autoSpaceDE w:val="0"/>
              <w:autoSpaceDN w:val="0"/>
              <w:adjustRightInd w:val="0"/>
              <w:spacing w:line="280" w:lineRule="exact"/>
              <w:ind w:leftChars="0" w:left="360" w:hangingChars="150" w:hanging="360"/>
              <w:rPr>
                <w:rFonts w:ascii="標楷體" w:eastAsia="標楷體" w:hAnsi="標楷體"/>
                <w:szCs w:val="24"/>
              </w:rPr>
            </w:pPr>
            <w:r w:rsidRPr="003D40F0">
              <w:rPr>
                <w:rFonts w:ascii="標楷體" w:eastAsia="標楷體" w:hAnsi="標楷體" w:hint="eastAsia"/>
              </w:rPr>
              <w:lastRenderedPageBreak/>
              <w:t>11.</w:t>
            </w:r>
            <w:r w:rsidR="00383127" w:rsidRPr="003D40F0">
              <w:rPr>
                <w:rFonts w:ascii="標楷體" w:eastAsia="標楷體" w:hAnsi="標楷體" w:hint="eastAsia"/>
              </w:rPr>
              <w:t>於評鑑期限內</w:t>
            </w:r>
            <w:r w:rsidR="00B356FC" w:rsidRPr="003D40F0">
              <w:rPr>
                <w:rFonts w:ascii="標楷體" w:eastAsia="標楷體" w:hAnsi="標楷體" w:hint="eastAsia"/>
                <w:szCs w:val="24"/>
              </w:rPr>
              <w:t>開授</w:t>
            </w:r>
            <w:r w:rsidR="002C3464" w:rsidRPr="003D40F0">
              <w:rPr>
                <w:rFonts w:ascii="標楷體" w:eastAsia="標楷體" w:hAnsi="標楷體" w:hint="eastAsia"/>
                <w:szCs w:val="24"/>
              </w:rPr>
              <w:t>、</w:t>
            </w:r>
            <w:r w:rsidR="00B356FC" w:rsidRPr="003D40F0">
              <w:rPr>
                <w:rFonts w:ascii="標楷體" w:eastAsia="標楷體" w:hAnsi="標楷體" w:hint="eastAsia"/>
                <w:szCs w:val="24"/>
              </w:rPr>
              <w:t>校、院訂</w:t>
            </w:r>
            <w:r w:rsidR="00B356FC" w:rsidRPr="003D40F0">
              <w:rPr>
                <w:rFonts w:ascii="標楷體" w:eastAsia="標楷體" w:hAnsi="標楷體" w:hint="eastAsia"/>
              </w:rPr>
              <w:t>必修</w:t>
            </w:r>
            <w:r w:rsidR="00B356FC" w:rsidRPr="003D40F0">
              <w:rPr>
                <w:rFonts w:ascii="標楷體" w:eastAsia="標楷體" w:hAnsi="標楷體" w:hint="eastAsia"/>
                <w:szCs w:val="24"/>
              </w:rPr>
              <w:t>課程。</w:t>
            </w:r>
            <w:r w:rsidR="00871FE1" w:rsidRPr="003D40F0">
              <w:rPr>
                <w:rFonts w:ascii="標楷體" w:eastAsia="標楷體" w:hAnsi="標楷體" w:hint="eastAsia"/>
                <w:szCs w:val="24"/>
              </w:rPr>
              <w:t>(</w:t>
            </w:r>
            <w:r w:rsidR="00871FE1" w:rsidRPr="003D40F0">
              <w:rPr>
                <w:rFonts w:ascii="標楷體" w:eastAsia="標楷體" w:hAnsi="標楷體" w:cs="新細明體" w:hint="eastAsia"/>
                <w:szCs w:val="24"/>
              </w:rPr>
              <w:t>業務單位提供</w:t>
            </w:r>
            <w:r w:rsidR="00871FE1" w:rsidRPr="003D40F0">
              <w:rPr>
                <w:rFonts w:ascii="標楷體" w:eastAsia="標楷體" w:hAnsi="標楷體" w:hint="eastAsia"/>
                <w:szCs w:val="24"/>
              </w:rPr>
              <w:t>)</w:t>
            </w:r>
          </w:p>
          <w:p w:rsidR="002C3464" w:rsidRDefault="002C3464" w:rsidP="00C3791B">
            <w:pPr>
              <w:pStyle w:val="1"/>
              <w:autoSpaceDE w:val="0"/>
              <w:autoSpaceDN w:val="0"/>
              <w:adjustRightInd w:val="0"/>
              <w:spacing w:line="280" w:lineRule="exact"/>
              <w:ind w:leftChars="0" w:left="360" w:hangingChars="150" w:hanging="360"/>
              <w:rPr>
                <w:rFonts w:ascii="標楷體" w:eastAsia="標楷體" w:hAnsi="標楷體"/>
                <w:szCs w:val="24"/>
              </w:rPr>
            </w:pPr>
            <w:r w:rsidRPr="003D40F0">
              <w:rPr>
                <w:rFonts w:ascii="標楷體" w:eastAsia="標楷體" w:hAnsi="標楷體" w:hint="eastAsia"/>
                <w:szCs w:val="24"/>
              </w:rPr>
              <w:t>1</w:t>
            </w:r>
            <w:r w:rsidR="0076653E" w:rsidRPr="003D40F0">
              <w:rPr>
                <w:rFonts w:ascii="標楷體" w:eastAsia="標楷體" w:hAnsi="標楷體" w:hint="eastAsia"/>
                <w:szCs w:val="24"/>
              </w:rPr>
              <w:t>2</w:t>
            </w:r>
            <w:r w:rsidRPr="003D40F0">
              <w:rPr>
                <w:rFonts w:ascii="標楷體" w:eastAsia="標楷體" w:hAnsi="標楷體" w:hint="eastAsia"/>
                <w:szCs w:val="24"/>
              </w:rPr>
              <w:t>.於評鑑期內</w:t>
            </w:r>
            <w:r w:rsidR="0076653E" w:rsidRPr="003D40F0">
              <w:rPr>
                <w:rFonts w:ascii="標楷體" w:eastAsia="標楷體" w:hAnsi="標楷體" w:hint="eastAsia"/>
                <w:szCs w:val="24"/>
              </w:rPr>
              <w:t>限</w:t>
            </w:r>
            <w:r w:rsidR="00BD57FE" w:rsidRPr="009872A3">
              <w:rPr>
                <w:rFonts w:ascii="標楷體" w:eastAsia="標楷體" w:hAnsi="標楷體" w:hint="eastAsia"/>
                <w:b/>
                <w:szCs w:val="24"/>
                <w:u w:val="single"/>
              </w:rPr>
              <w:t>配合各學系及行政單位開授輔導學生考取證照課程（業務單位提供）或</w:t>
            </w:r>
            <w:r w:rsidRPr="003D40F0">
              <w:rPr>
                <w:rFonts w:ascii="標楷體" w:eastAsia="標楷體" w:hAnsi="標楷體" w:hint="eastAsia"/>
                <w:bCs/>
                <w:szCs w:val="24"/>
              </w:rPr>
              <w:t>輔導學生考取證照</w:t>
            </w:r>
            <w:r w:rsidR="0076653E" w:rsidRPr="003D40F0">
              <w:rPr>
                <w:rFonts w:ascii="標楷體" w:eastAsia="標楷體" w:hAnsi="標楷體" w:hint="eastAsia"/>
                <w:bCs/>
                <w:szCs w:val="24"/>
              </w:rPr>
              <w:t>一次。</w:t>
            </w:r>
            <w:r w:rsidR="00024125" w:rsidRPr="003D40F0">
              <w:rPr>
                <w:rFonts w:ascii="標楷體" w:eastAsia="標楷體" w:hAnsi="標楷體" w:hint="eastAsia"/>
                <w:szCs w:val="24"/>
              </w:rPr>
              <w:t>(</w:t>
            </w:r>
            <w:r w:rsidR="00BD57FE" w:rsidRPr="00E414E5">
              <w:rPr>
                <w:rFonts w:ascii="標楷體" w:eastAsia="標楷體" w:hAnsi="標楷體" w:hint="eastAsia"/>
                <w:b/>
                <w:szCs w:val="24"/>
                <w:u w:val="single"/>
              </w:rPr>
              <w:t>教師</w:t>
            </w:r>
            <w:r w:rsidR="00024125" w:rsidRPr="003D40F0">
              <w:rPr>
                <w:rFonts w:ascii="標楷體" w:eastAsia="標楷體" w:hAnsi="標楷體" w:cs="新細明體" w:hint="eastAsia"/>
                <w:szCs w:val="24"/>
              </w:rPr>
              <w:t>提供</w:t>
            </w:r>
            <w:r w:rsidR="00024125" w:rsidRPr="003D40F0">
              <w:rPr>
                <w:rFonts w:ascii="標楷體" w:eastAsia="標楷體" w:hAnsi="標楷體" w:hint="eastAsia"/>
                <w:szCs w:val="24"/>
              </w:rPr>
              <w:t>)</w:t>
            </w:r>
          </w:p>
          <w:p w:rsidR="00511C3C" w:rsidRPr="00E414E5" w:rsidRDefault="00511C3C" w:rsidP="00511C3C">
            <w:pPr>
              <w:pStyle w:val="1"/>
              <w:autoSpaceDE w:val="0"/>
              <w:autoSpaceDN w:val="0"/>
              <w:adjustRightInd w:val="0"/>
              <w:spacing w:line="280" w:lineRule="exact"/>
              <w:ind w:leftChars="0" w:left="360" w:hangingChars="150" w:hanging="360"/>
              <w:rPr>
                <w:rFonts w:ascii="標楷體" w:eastAsia="標楷體" w:hAnsi="標楷體"/>
                <w:szCs w:val="24"/>
              </w:rPr>
            </w:pPr>
            <w:r w:rsidRPr="009872A3">
              <w:rPr>
                <w:rFonts w:ascii="標楷體" w:eastAsia="標楷體" w:hAnsi="標楷體"/>
                <w:b/>
                <w:szCs w:val="24"/>
                <w:u w:val="single"/>
              </w:rPr>
              <w:t>1</w:t>
            </w:r>
            <w:r w:rsidRPr="009872A3">
              <w:rPr>
                <w:rFonts w:ascii="標楷體" w:eastAsia="標楷體" w:hAnsi="標楷體" w:hint="eastAsia"/>
                <w:b/>
                <w:szCs w:val="24"/>
                <w:u w:val="single"/>
              </w:rPr>
              <w:t>3</w:t>
            </w:r>
            <w:r w:rsidRPr="009872A3">
              <w:rPr>
                <w:rFonts w:ascii="標楷體" w:eastAsia="標楷體" w:hAnsi="標楷體"/>
                <w:b/>
                <w:szCs w:val="24"/>
                <w:u w:val="single"/>
              </w:rPr>
              <w:t>.</w:t>
            </w:r>
            <w:r w:rsidRPr="009872A3">
              <w:rPr>
                <w:rFonts w:ascii="標楷體" w:eastAsia="標楷體" w:hAnsi="標楷體" w:hint="eastAsia"/>
                <w:b/>
                <w:szCs w:val="24"/>
                <w:u w:val="single"/>
              </w:rPr>
              <w:t>於評鑑期限內</w:t>
            </w:r>
            <w:r w:rsidR="003D6DE5" w:rsidRPr="009872A3">
              <w:rPr>
                <w:rFonts w:ascii="標楷體" w:eastAsia="標楷體" w:hAnsi="標楷體" w:hint="eastAsia"/>
                <w:b/>
                <w:szCs w:val="24"/>
                <w:u w:val="single"/>
              </w:rPr>
              <w:t>開設</w:t>
            </w:r>
            <w:r w:rsidRPr="009872A3">
              <w:rPr>
                <w:rFonts w:ascii="標楷體" w:eastAsia="標楷體" w:hAnsi="標楷體"/>
                <w:b/>
                <w:szCs w:val="24"/>
                <w:u w:val="single"/>
              </w:rPr>
              <w:t>推廣智慧財產權保護</w:t>
            </w:r>
            <w:r w:rsidR="003D6DE5" w:rsidRPr="009872A3">
              <w:rPr>
                <w:rFonts w:ascii="標楷體" w:eastAsia="標楷體" w:hAnsi="標楷體" w:hint="eastAsia"/>
                <w:b/>
                <w:szCs w:val="24"/>
                <w:u w:val="single"/>
              </w:rPr>
              <w:t>或性別平等相關課程</w:t>
            </w:r>
            <w:r w:rsidRPr="009872A3">
              <w:rPr>
                <w:rFonts w:ascii="標楷體" w:eastAsia="標楷體" w:hAnsi="標楷體"/>
                <w:b/>
                <w:szCs w:val="24"/>
                <w:u w:val="single"/>
              </w:rPr>
              <w:t>者。</w:t>
            </w:r>
            <w:r w:rsidRPr="00E414E5">
              <w:rPr>
                <w:rFonts w:ascii="標楷體" w:eastAsia="標楷體" w:hAnsi="標楷體" w:hint="eastAsia"/>
                <w:szCs w:val="24"/>
              </w:rPr>
              <w:t>(</w:t>
            </w:r>
            <w:r w:rsidR="003D6DE5" w:rsidRPr="003D40F0">
              <w:rPr>
                <w:rFonts w:ascii="標楷體" w:eastAsia="標楷體" w:hAnsi="標楷體" w:hint="eastAsia"/>
                <w:szCs w:val="24"/>
              </w:rPr>
              <w:t>教師提供</w:t>
            </w:r>
            <w:r w:rsidRPr="00E414E5">
              <w:rPr>
                <w:rFonts w:ascii="標楷體" w:eastAsia="標楷體" w:hAnsi="標楷體" w:hint="eastAsia"/>
                <w:szCs w:val="24"/>
              </w:rPr>
              <w:t>)</w:t>
            </w:r>
          </w:p>
          <w:p w:rsidR="00B73528" w:rsidRPr="003D40F0" w:rsidRDefault="00C3791B" w:rsidP="00511C3C">
            <w:pPr>
              <w:pStyle w:val="1"/>
              <w:autoSpaceDE w:val="0"/>
              <w:autoSpaceDN w:val="0"/>
              <w:adjustRightInd w:val="0"/>
              <w:spacing w:line="280" w:lineRule="exact"/>
              <w:ind w:leftChars="0" w:left="360" w:hangingChars="150" w:hanging="360"/>
              <w:rPr>
                <w:rFonts w:ascii="標楷體" w:eastAsia="標楷體" w:hAnsi="標楷體"/>
                <w:szCs w:val="24"/>
              </w:rPr>
            </w:pPr>
            <w:r w:rsidRPr="003D40F0">
              <w:rPr>
                <w:rFonts w:ascii="標楷體" w:eastAsia="標楷體" w:hAnsi="標楷體" w:hint="eastAsia"/>
              </w:rPr>
              <w:t>1</w:t>
            </w:r>
            <w:r w:rsidR="00511C3C" w:rsidRPr="009872A3">
              <w:rPr>
                <w:rFonts w:ascii="標楷體" w:eastAsia="標楷體" w:hAnsi="標楷體" w:hint="eastAsia"/>
                <w:b/>
                <w:szCs w:val="24"/>
                <w:u w:val="single"/>
              </w:rPr>
              <w:t>4</w:t>
            </w:r>
            <w:r w:rsidRPr="003D40F0">
              <w:rPr>
                <w:rFonts w:ascii="標楷體" w:eastAsia="標楷體" w:hAnsi="標楷體" w:hint="eastAsia"/>
              </w:rPr>
              <w:t>.</w:t>
            </w:r>
            <w:r w:rsidR="00C67562" w:rsidRPr="003D40F0">
              <w:rPr>
                <w:rFonts w:ascii="標楷體" w:eastAsia="標楷體" w:hAnsi="標楷體" w:hint="eastAsia"/>
              </w:rPr>
              <w:t>於評鑑期限內有</w:t>
            </w:r>
            <w:r w:rsidR="00B73528" w:rsidRPr="003D40F0">
              <w:rPr>
                <w:rFonts w:ascii="標楷體" w:eastAsia="標楷體" w:hAnsi="標楷體" w:hint="eastAsia"/>
                <w:szCs w:val="24"/>
              </w:rPr>
              <w:t>其他提升</w:t>
            </w:r>
            <w:r w:rsidR="00B73528" w:rsidRPr="003D40F0">
              <w:rPr>
                <w:rFonts w:ascii="標楷體" w:eastAsia="標楷體" w:hAnsi="標楷體" w:hint="eastAsia"/>
              </w:rPr>
              <w:t>教學</w:t>
            </w:r>
            <w:r w:rsidR="005A6D52" w:rsidRPr="003D40F0">
              <w:rPr>
                <w:rFonts w:ascii="標楷體" w:eastAsia="標楷體" w:hAnsi="標楷體" w:hint="eastAsia"/>
                <w:szCs w:val="24"/>
              </w:rPr>
              <w:t>品質，增進</w:t>
            </w:r>
            <w:r w:rsidR="00C67562" w:rsidRPr="003D40F0">
              <w:rPr>
                <w:rFonts w:ascii="標楷體" w:eastAsia="標楷體" w:hAnsi="標楷體" w:hint="eastAsia"/>
                <w:szCs w:val="24"/>
              </w:rPr>
              <w:t>學生學習效益之</w:t>
            </w:r>
            <w:r w:rsidR="00B73528" w:rsidRPr="003D40F0">
              <w:rPr>
                <w:rFonts w:ascii="標楷體" w:eastAsia="標楷體" w:hAnsi="標楷體" w:hint="eastAsia"/>
                <w:szCs w:val="24"/>
              </w:rPr>
              <w:t>實際績效可佐證者。</w:t>
            </w:r>
            <w:r w:rsidR="00871FE1" w:rsidRPr="003D40F0">
              <w:rPr>
                <w:rFonts w:ascii="標楷體" w:eastAsia="標楷體" w:hAnsi="標楷體" w:hint="eastAsia"/>
                <w:szCs w:val="24"/>
              </w:rPr>
              <w:t>(教師提供)</w:t>
            </w:r>
          </w:p>
        </w:tc>
        <w:tc>
          <w:tcPr>
            <w:tcW w:w="1842" w:type="dxa"/>
            <w:vAlign w:val="center"/>
          </w:tcPr>
          <w:p w:rsidR="008C707A" w:rsidRPr="003D40F0" w:rsidRDefault="008C707A" w:rsidP="00511C3C">
            <w:pPr>
              <w:pStyle w:val="1"/>
              <w:autoSpaceDE w:val="0"/>
              <w:autoSpaceDN w:val="0"/>
              <w:adjustRightInd w:val="0"/>
              <w:spacing w:line="280" w:lineRule="exact"/>
              <w:ind w:leftChars="0" w:left="0"/>
              <w:rPr>
                <w:rFonts w:ascii="標楷體" w:eastAsia="標楷體" w:hAnsi="標楷體"/>
                <w:szCs w:val="24"/>
              </w:rPr>
            </w:pPr>
            <w:r w:rsidRPr="003D40F0">
              <w:rPr>
                <w:rFonts w:ascii="標楷體" w:eastAsia="標楷體" w:hAnsi="標楷體" w:hint="eastAsia"/>
                <w:szCs w:val="24"/>
              </w:rPr>
              <w:lastRenderedPageBreak/>
              <w:t>1~1</w:t>
            </w:r>
            <w:r w:rsidR="00511C3C" w:rsidRPr="009872A3">
              <w:rPr>
                <w:rFonts w:ascii="標楷體" w:eastAsia="標楷體" w:hAnsi="標楷體" w:hint="eastAsia"/>
                <w:b/>
                <w:szCs w:val="24"/>
                <w:u w:val="single"/>
              </w:rPr>
              <w:t>3</w:t>
            </w:r>
            <w:r w:rsidRPr="003D40F0">
              <w:rPr>
                <w:rFonts w:ascii="標楷體" w:eastAsia="標楷體" w:hAnsi="標楷體" w:hint="eastAsia"/>
                <w:szCs w:val="24"/>
              </w:rPr>
              <w:t>項需達成3項（含）以上</w:t>
            </w:r>
          </w:p>
        </w:tc>
        <w:tc>
          <w:tcPr>
            <w:tcW w:w="1273" w:type="dxa"/>
            <w:vMerge/>
            <w:vAlign w:val="center"/>
          </w:tcPr>
          <w:p w:rsidR="00B6647C" w:rsidRPr="003D40F0" w:rsidRDefault="00B6647C" w:rsidP="00BF1356">
            <w:pPr>
              <w:snapToGrid w:val="0"/>
              <w:spacing w:line="280" w:lineRule="exact"/>
              <w:rPr>
                <w:rFonts w:ascii="標楷體" w:eastAsia="標楷體" w:hAnsi="標楷體"/>
                <w:szCs w:val="24"/>
              </w:rPr>
            </w:pPr>
          </w:p>
        </w:tc>
      </w:tr>
    </w:tbl>
    <w:p w:rsidR="009872A3" w:rsidRDefault="009872A3" w:rsidP="00511C3C">
      <w:pPr>
        <w:snapToGrid w:val="0"/>
        <w:rPr>
          <w:rFonts w:eastAsia="標楷體"/>
          <w:b/>
          <w:color w:val="FF0000"/>
          <w:szCs w:val="24"/>
          <w:highlight w:val="yellow"/>
        </w:rPr>
      </w:pPr>
    </w:p>
    <w:p w:rsidR="00511C3C" w:rsidRPr="00DE51F8" w:rsidRDefault="00511C3C" w:rsidP="00511C3C">
      <w:pPr>
        <w:snapToGrid w:val="0"/>
        <w:rPr>
          <w:rFonts w:eastAsia="標楷體"/>
          <w:b/>
          <w:szCs w:val="24"/>
          <w:u w:val="single"/>
        </w:rPr>
      </w:pPr>
      <w:r w:rsidRPr="00DE51F8">
        <w:rPr>
          <w:rFonts w:eastAsia="標楷體"/>
          <w:b/>
          <w:szCs w:val="24"/>
          <w:u w:val="single"/>
        </w:rPr>
        <w:t>說明</w:t>
      </w:r>
      <w:r w:rsidRPr="00DE51F8">
        <w:rPr>
          <w:rFonts w:eastAsia="標楷體"/>
          <w:b/>
          <w:szCs w:val="24"/>
          <w:u w:val="single"/>
        </w:rPr>
        <w:t>:</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1.</w:t>
      </w:r>
      <w:r w:rsidRPr="00DE51F8">
        <w:rPr>
          <w:rFonts w:eastAsia="標楷體" w:hint="eastAsia"/>
          <w:b/>
          <w:szCs w:val="24"/>
          <w:u w:val="single"/>
        </w:rPr>
        <w:t>「</w:t>
      </w:r>
      <w:r w:rsidRPr="00DE51F8">
        <w:rPr>
          <w:rFonts w:eastAsia="標楷體"/>
          <w:b/>
          <w:szCs w:val="24"/>
          <w:u w:val="single"/>
        </w:rPr>
        <w:t>教學</w:t>
      </w:r>
      <w:r w:rsidRPr="00DE51F8">
        <w:rPr>
          <w:rFonts w:eastAsia="標楷體" w:hint="eastAsia"/>
          <w:b/>
          <w:szCs w:val="24"/>
          <w:u w:val="single"/>
        </w:rPr>
        <w:t>」</w:t>
      </w:r>
      <w:r w:rsidRPr="00DE51F8">
        <w:rPr>
          <w:rFonts w:eastAsia="標楷體"/>
          <w:b/>
          <w:szCs w:val="24"/>
          <w:u w:val="single"/>
        </w:rPr>
        <w:t>項目處理原則：</w:t>
      </w:r>
    </w:p>
    <w:p w:rsidR="00511C3C" w:rsidRPr="00DE51F8" w:rsidRDefault="00511C3C" w:rsidP="00DE51F8">
      <w:pPr>
        <w:adjustRightInd w:val="0"/>
        <w:snapToGrid w:val="0"/>
        <w:ind w:left="601" w:hangingChars="250" w:hanging="601"/>
        <w:jc w:val="both"/>
        <w:rPr>
          <w:rFonts w:eastAsia="標楷體"/>
          <w:b/>
          <w:szCs w:val="24"/>
          <w:u w:val="single"/>
        </w:rPr>
      </w:pPr>
      <w:r w:rsidRPr="00DE51F8">
        <w:rPr>
          <w:rFonts w:eastAsia="標楷體"/>
          <w:b/>
          <w:szCs w:val="24"/>
          <w:u w:val="single"/>
        </w:rPr>
        <w:t>（</w:t>
      </w:r>
      <w:r w:rsidRPr="00DE51F8">
        <w:rPr>
          <w:rFonts w:eastAsia="標楷體" w:hint="eastAsia"/>
          <w:b/>
          <w:szCs w:val="24"/>
          <w:u w:val="single"/>
        </w:rPr>
        <w:t>1</w:t>
      </w:r>
      <w:r w:rsidRPr="00DE51F8">
        <w:rPr>
          <w:rFonts w:eastAsia="標楷體"/>
          <w:b/>
          <w:szCs w:val="24"/>
          <w:u w:val="single"/>
        </w:rPr>
        <w:t>）前次已計分之評鑑事蹟，除再評鑑外，本次不得重複採計。</w:t>
      </w:r>
    </w:p>
    <w:p w:rsidR="00511C3C" w:rsidRPr="00DE51F8" w:rsidRDefault="00511C3C" w:rsidP="00DE51F8">
      <w:pPr>
        <w:adjustRightInd w:val="0"/>
        <w:snapToGrid w:val="0"/>
        <w:ind w:left="601" w:hangingChars="250" w:hanging="601"/>
        <w:jc w:val="both"/>
        <w:rPr>
          <w:rFonts w:eastAsia="標楷體"/>
          <w:b/>
          <w:szCs w:val="24"/>
          <w:u w:val="single"/>
        </w:rPr>
      </w:pPr>
      <w:r w:rsidRPr="00DE51F8">
        <w:rPr>
          <w:rFonts w:eastAsia="標楷體"/>
          <w:b/>
          <w:szCs w:val="24"/>
          <w:u w:val="single"/>
        </w:rPr>
        <w:t>（</w:t>
      </w:r>
      <w:r w:rsidRPr="00DE51F8">
        <w:rPr>
          <w:rFonts w:eastAsia="標楷體" w:hint="eastAsia"/>
          <w:b/>
          <w:szCs w:val="24"/>
          <w:u w:val="single"/>
        </w:rPr>
        <w:t>2</w:t>
      </w:r>
      <w:r w:rsidRPr="00DE51F8">
        <w:rPr>
          <w:rFonts w:eastAsia="標楷體"/>
          <w:b/>
          <w:szCs w:val="24"/>
          <w:u w:val="single"/>
        </w:rPr>
        <w:t>）教</w:t>
      </w:r>
      <w:smartTag w:uri="urn:schemas-microsoft-com:office:smarttags" w:element="PersonName">
        <w:smartTagPr>
          <w:attr w:name="ProductID" w:val="師因"/>
        </w:smartTagPr>
        <w:r w:rsidRPr="00DE51F8">
          <w:rPr>
            <w:rFonts w:eastAsia="標楷體"/>
            <w:b/>
            <w:szCs w:val="24"/>
            <w:u w:val="single"/>
          </w:rPr>
          <w:t>師因</w:t>
        </w:r>
      </w:smartTag>
      <w:r w:rsidRPr="00DE51F8">
        <w:rPr>
          <w:rFonts w:eastAsia="標楷體"/>
          <w:b/>
          <w:szCs w:val="24"/>
          <w:u w:val="single"/>
        </w:rPr>
        <w:t>教授休假研究、教師進修期間，受評人得</w:t>
      </w:r>
      <w:r w:rsidRPr="00DE51F8">
        <w:rPr>
          <w:rFonts w:eastAsia="標楷體" w:hint="eastAsia"/>
          <w:b/>
          <w:szCs w:val="24"/>
          <w:u w:val="single"/>
        </w:rPr>
        <w:t>於扣除</w:t>
      </w:r>
      <w:r w:rsidRPr="00DE51F8">
        <w:rPr>
          <w:rFonts w:eastAsia="標楷體"/>
          <w:b/>
          <w:szCs w:val="24"/>
          <w:u w:val="single"/>
        </w:rPr>
        <w:t>休假研究、進修期間</w:t>
      </w:r>
      <w:r w:rsidRPr="00DE51F8">
        <w:rPr>
          <w:rFonts w:eastAsia="標楷體" w:hint="eastAsia"/>
          <w:b/>
          <w:szCs w:val="24"/>
          <w:u w:val="single"/>
        </w:rPr>
        <w:t>後，併計上次評鑑積餘年資參加評鑑</w:t>
      </w:r>
      <w:r w:rsidRPr="00DE51F8">
        <w:rPr>
          <w:rFonts w:eastAsia="標楷體"/>
          <w:b/>
          <w:szCs w:val="24"/>
          <w:u w:val="single"/>
        </w:rPr>
        <w:t>，</w:t>
      </w:r>
      <w:r w:rsidRPr="00DE51F8">
        <w:rPr>
          <w:rFonts w:eastAsia="標楷體" w:hint="eastAsia"/>
          <w:b/>
          <w:szCs w:val="24"/>
          <w:u w:val="single"/>
        </w:rPr>
        <w:t>該扣除年資期間之研究、教學、服務等項資料，均不予採計。</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2.</w:t>
      </w:r>
      <w:r w:rsidRPr="00DE51F8">
        <w:rPr>
          <w:rFonts w:eastAsia="標楷體"/>
          <w:b/>
          <w:szCs w:val="24"/>
          <w:u w:val="single"/>
        </w:rPr>
        <w:t>教師指導研究生與專題生，以該生畢業之學年度為採計年度。若由多位老師共同指導者，分數由共同指導教師均分。體育教學與通識教育中心課程教師，</w:t>
      </w:r>
      <w:r w:rsidRPr="00DE51F8">
        <w:rPr>
          <w:rFonts w:eastAsia="標楷體"/>
          <w:b/>
          <w:szCs w:val="24"/>
          <w:u w:val="single"/>
        </w:rPr>
        <w:t>A1-3</w:t>
      </w:r>
      <w:r w:rsidRPr="00DE51F8">
        <w:rPr>
          <w:rFonts w:eastAsia="標楷體"/>
          <w:b/>
          <w:szCs w:val="24"/>
          <w:u w:val="single"/>
        </w:rPr>
        <w:t>項仍應輸入任意</w:t>
      </w:r>
      <w:r w:rsidRPr="00DE51F8">
        <w:rPr>
          <w:rFonts w:eastAsia="標楷體"/>
          <w:b/>
          <w:szCs w:val="24"/>
          <w:u w:val="single"/>
        </w:rPr>
        <w:t>4</w:t>
      </w:r>
      <w:r w:rsidRPr="00DE51F8">
        <w:rPr>
          <w:rFonts w:eastAsia="標楷體"/>
          <w:b/>
          <w:szCs w:val="24"/>
          <w:u w:val="single"/>
        </w:rPr>
        <w:t>筆資料以符合需求。</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3.</w:t>
      </w:r>
      <w:r w:rsidRPr="00DE51F8">
        <w:rPr>
          <w:rFonts w:eastAsia="標楷體"/>
          <w:b/>
          <w:szCs w:val="24"/>
          <w:u w:val="single"/>
        </w:rPr>
        <w:t>合授課程由教師人數均分。同一學期課程名稱相同之課程，得按班級別計算。</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4.</w:t>
      </w:r>
      <w:r w:rsidRPr="00DE51F8">
        <w:rPr>
          <w:rFonts w:eastAsia="標楷體"/>
          <w:b/>
          <w:szCs w:val="24"/>
          <w:u w:val="single"/>
        </w:rPr>
        <w:t>編寫教材須與所授課程相關、內容涵蓋整學期課程所需、但內容不能與已採計之教材或講義完全重複，以每學期每門課教材方式計分，受評教師應將教材紙本裝訂成冊送至系教評會審議，教材厚薄由各系視情況自行認定。合授課程教材原則上採均分處理，但教材若非由全數授課教師共同撰寫者，得依實際情況處理之。</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5.</w:t>
      </w:r>
      <w:r w:rsidRPr="00DE51F8">
        <w:rPr>
          <w:rFonts w:eastAsia="標楷體"/>
          <w:b/>
          <w:szCs w:val="24"/>
          <w:u w:val="single"/>
        </w:rPr>
        <w:t>各學院依特性增列加分之項目，經院教師評審委員會議通過，送校教師評審委員會議核備後實施。</w:t>
      </w:r>
    </w:p>
    <w:p w:rsidR="00511C3C" w:rsidRPr="00DE51F8" w:rsidRDefault="00511C3C" w:rsidP="00511C3C">
      <w:pPr>
        <w:adjustRightInd w:val="0"/>
        <w:snapToGrid w:val="0"/>
        <w:ind w:left="168" w:hangingChars="70" w:hanging="168"/>
        <w:jc w:val="both"/>
        <w:rPr>
          <w:rFonts w:eastAsia="標楷體"/>
          <w:b/>
          <w:szCs w:val="24"/>
          <w:u w:val="single"/>
        </w:rPr>
      </w:pPr>
      <w:r w:rsidRPr="00DE51F8">
        <w:rPr>
          <w:rFonts w:eastAsia="標楷體"/>
          <w:b/>
          <w:szCs w:val="24"/>
          <w:u w:val="single"/>
        </w:rPr>
        <w:t>6.</w:t>
      </w:r>
      <w:r w:rsidR="00B3191A" w:rsidRPr="00DE51F8">
        <w:rPr>
          <w:rFonts w:eastAsia="標楷體" w:hint="eastAsia"/>
          <w:b/>
          <w:szCs w:val="24"/>
          <w:u w:val="single"/>
        </w:rPr>
        <w:t>開授</w:t>
      </w:r>
      <w:r w:rsidRPr="00DE51F8">
        <w:rPr>
          <w:rFonts w:eastAsia="標楷體"/>
          <w:b/>
          <w:szCs w:val="24"/>
          <w:u w:val="single"/>
        </w:rPr>
        <w:t>推廣智慧財產權保護</w:t>
      </w:r>
      <w:r w:rsidR="00B3191A" w:rsidRPr="00DE51F8">
        <w:rPr>
          <w:rFonts w:eastAsia="標楷體" w:hint="eastAsia"/>
          <w:b/>
          <w:szCs w:val="24"/>
          <w:u w:val="single"/>
        </w:rPr>
        <w:t>或性別平等相關課程者</w:t>
      </w:r>
      <w:r w:rsidRPr="00DE51F8">
        <w:rPr>
          <w:rFonts w:eastAsia="標楷體" w:hint="eastAsia"/>
          <w:b/>
          <w:szCs w:val="24"/>
          <w:u w:val="single"/>
        </w:rPr>
        <w:t>，例如：於課程教材放入保護智慧財財產權數位學習</w:t>
      </w:r>
      <w:r w:rsidR="00B3191A" w:rsidRPr="00DE51F8">
        <w:rPr>
          <w:rFonts w:eastAsia="標楷體" w:hint="eastAsia"/>
          <w:b/>
          <w:szCs w:val="24"/>
          <w:u w:val="single"/>
        </w:rPr>
        <w:t>或性別平等</w:t>
      </w:r>
      <w:r w:rsidRPr="00DE51F8">
        <w:rPr>
          <w:rFonts w:eastAsia="標楷體" w:hint="eastAsia"/>
          <w:b/>
          <w:szCs w:val="24"/>
          <w:u w:val="single"/>
        </w:rPr>
        <w:t>教材宣導、簡報中額外提及保護智慧財產權</w:t>
      </w:r>
      <w:r w:rsidR="00B3191A" w:rsidRPr="00DE51F8">
        <w:rPr>
          <w:rFonts w:eastAsia="標楷體" w:hint="eastAsia"/>
          <w:b/>
          <w:szCs w:val="24"/>
          <w:u w:val="single"/>
        </w:rPr>
        <w:t>或性別平等相關</w:t>
      </w:r>
      <w:r w:rsidRPr="00DE51F8">
        <w:rPr>
          <w:rFonts w:eastAsia="標楷體" w:hint="eastAsia"/>
          <w:b/>
          <w:szCs w:val="24"/>
          <w:u w:val="single"/>
        </w:rPr>
        <w:t>資料（非屬原授課內容）、提出具體輔導學生或協助宣導、主辦推廣尊重智慧財產權</w:t>
      </w:r>
      <w:r w:rsidR="00B3191A" w:rsidRPr="00DE51F8">
        <w:rPr>
          <w:rFonts w:eastAsia="標楷體" w:hint="eastAsia"/>
          <w:b/>
          <w:szCs w:val="24"/>
          <w:u w:val="single"/>
        </w:rPr>
        <w:t>或性別平等相關</w:t>
      </w:r>
      <w:r w:rsidRPr="00DE51F8">
        <w:rPr>
          <w:rFonts w:eastAsia="標楷體" w:hint="eastAsia"/>
          <w:b/>
          <w:szCs w:val="24"/>
          <w:u w:val="single"/>
        </w:rPr>
        <w:t>活動等。</w:t>
      </w:r>
    </w:p>
    <w:p w:rsidR="00511C3C" w:rsidRPr="00DE51F8" w:rsidRDefault="00511C3C" w:rsidP="00511C3C">
      <w:pPr>
        <w:snapToGrid w:val="0"/>
        <w:rPr>
          <w:rFonts w:ascii="標楷體" w:eastAsia="標楷體" w:hAnsi="標楷體"/>
          <w:b/>
          <w:szCs w:val="24"/>
          <w:u w:val="single"/>
        </w:rPr>
      </w:pPr>
      <w:r w:rsidRPr="00DE51F8">
        <w:rPr>
          <w:rFonts w:eastAsia="標楷體" w:hint="eastAsia"/>
          <w:b/>
          <w:szCs w:val="24"/>
          <w:u w:val="single"/>
        </w:rPr>
        <w:t>7.</w:t>
      </w:r>
      <w:r w:rsidRPr="00DE51F8">
        <w:rPr>
          <w:rFonts w:eastAsia="標楷體"/>
          <w:b/>
          <w:szCs w:val="24"/>
          <w:u w:val="single"/>
        </w:rPr>
        <w:t>指導學生學位論文涉及抄襲，經調查屬實者</w:t>
      </w:r>
      <w:r w:rsidRPr="00DE51F8">
        <w:rPr>
          <w:rFonts w:eastAsia="標楷體" w:hint="eastAsia"/>
          <w:b/>
          <w:szCs w:val="24"/>
          <w:u w:val="single"/>
        </w:rPr>
        <w:t>，除扣分外，涉及抄襲之論文不得計入教師評鑑之論文及指導學生件數。</w:t>
      </w:r>
    </w:p>
    <w:p w:rsidR="00B826EB" w:rsidRPr="00DA4073" w:rsidRDefault="00511C3C" w:rsidP="00B826EB">
      <w:pPr>
        <w:snapToGrid w:val="0"/>
        <w:jc w:val="center"/>
        <w:rPr>
          <w:rFonts w:ascii="華康中特圓體" w:eastAsia="華康中特圓體" w:hAnsi="標楷體" w:hint="eastAsia"/>
          <w:sz w:val="36"/>
          <w:szCs w:val="36"/>
        </w:rPr>
      </w:pPr>
      <w:r w:rsidRPr="00DA4073">
        <w:rPr>
          <w:rFonts w:ascii="華康中特圓體" w:eastAsia="華康中特圓體" w:hAnsi="標楷體" w:hint="eastAsia"/>
        </w:rPr>
        <w:br w:type="page"/>
      </w:r>
      <w:r w:rsidR="00B826EB" w:rsidRPr="00DA4073">
        <w:rPr>
          <w:rFonts w:ascii="華康中特圓體" w:eastAsia="華康中特圓體" w:hAnsi="標楷體" w:hint="eastAsia"/>
          <w:sz w:val="36"/>
          <w:szCs w:val="36"/>
        </w:rPr>
        <w:t>教師評鑑研究基準表</w:t>
      </w:r>
    </w:p>
    <w:p w:rsidR="00B826EB" w:rsidRPr="003D40F0" w:rsidRDefault="00B826EB" w:rsidP="00B826EB">
      <w:pPr>
        <w:snapToGrid w:val="0"/>
        <w:jc w:val="center"/>
        <w:rPr>
          <w:rFonts w:ascii="標楷體" w:eastAsia="標楷體" w:hAnsi="標楷體"/>
          <w:b/>
          <w:sz w:val="28"/>
          <w:szCs w:val="28"/>
        </w:rPr>
      </w:pPr>
      <w:r w:rsidRPr="003D40F0">
        <w:rPr>
          <w:rFonts w:ascii="標楷體" w:eastAsia="標楷體" w:hAnsi="標楷體"/>
          <w:b/>
          <w:sz w:val="28"/>
          <w:szCs w:val="28"/>
        </w:rPr>
        <w:t>（各項目由技專資料庫登錄之資料進行認定，未通過者由受評教師另提供可佐證之資料）</w:t>
      </w:r>
    </w:p>
    <w:p w:rsidR="00B56E79" w:rsidRDefault="00B56E79" w:rsidP="00433F72">
      <w:pPr>
        <w:snapToGrid w:val="0"/>
        <w:spacing w:line="240" w:lineRule="exact"/>
        <w:ind w:leftChars="1900" w:left="4560"/>
        <w:rPr>
          <w:rFonts w:ascii="標楷體" w:eastAsia="標楷體" w:hAnsi="標楷體"/>
          <w:sz w:val="20"/>
          <w:szCs w:val="20"/>
        </w:rPr>
      </w:pPr>
    </w:p>
    <w:p w:rsidR="009744A0" w:rsidRPr="003D40F0" w:rsidRDefault="00E414E5" w:rsidP="00433F72">
      <w:pPr>
        <w:snapToGrid w:val="0"/>
        <w:spacing w:line="240" w:lineRule="exact"/>
        <w:ind w:leftChars="1900" w:left="4560"/>
        <w:rPr>
          <w:rFonts w:ascii="標楷體" w:eastAsia="標楷體" w:hAnsi="標楷體"/>
          <w:b/>
          <w:sz w:val="28"/>
          <w:szCs w:val="28"/>
        </w:rPr>
      </w:pPr>
      <w:r w:rsidRPr="003D40F0">
        <w:rPr>
          <w:rFonts w:ascii="標楷體" w:eastAsia="標楷體" w:hAnsi="標楷體" w:hint="eastAsia"/>
          <w:sz w:val="20"/>
          <w:szCs w:val="20"/>
        </w:rPr>
        <w:t>104</w:t>
      </w:r>
      <w:r>
        <w:rPr>
          <w:rFonts w:ascii="標楷體" w:eastAsia="標楷體" w:hAnsi="標楷體" w:hint="eastAsia"/>
          <w:sz w:val="20"/>
          <w:szCs w:val="20"/>
        </w:rPr>
        <w:t>年</w:t>
      </w:r>
      <w:r w:rsidRPr="003D40F0">
        <w:rPr>
          <w:rFonts w:ascii="標楷體" w:eastAsia="標楷體" w:hAnsi="標楷體" w:hint="eastAsia"/>
          <w:sz w:val="20"/>
          <w:szCs w:val="20"/>
        </w:rPr>
        <w:t>12</w:t>
      </w:r>
      <w:r>
        <w:rPr>
          <w:rFonts w:ascii="標楷體" w:eastAsia="標楷體" w:hAnsi="標楷體" w:hint="eastAsia"/>
          <w:sz w:val="20"/>
          <w:szCs w:val="20"/>
        </w:rPr>
        <w:t>月</w:t>
      </w:r>
      <w:r w:rsidRPr="003D40F0">
        <w:rPr>
          <w:rFonts w:ascii="標楷體" w:eastAsia="標楷體" w:hAnsi="標楷體" w:hint="eastAsia"/>
          <w:sz w:val="20"/>
          <w:szCs w:val="20"/>
        </w:rPr>
        <w:t>28本校第58次校務會議修正通過(自104學年度生效原，原評分表並有3年過渡期)</w:t>
      </w:r>
    </w:p>
    <w:p w:rsidR="00B826EB" w:rsidRPr="003D40F0" w:rsidRDefault="00B826EB" w:rsidP="00B826EB">
      <w:pPr>
        <w:snapToGrid w:val="0"/>
        <w:rPr>
          <w:rFonts w:ascii="標楷體" w:eastAsia="標楷體" w:hAnsi="標楷體"/>
          <w:b/>
          <w:sz w:val="28"/>
          <w:szCs w:val="28"/>
        </w:rPr>
      </w:pPr>
      <w:r w:rsidRPr="003D40F0">
        <w:rPr>
          <w:rFonts w:ascii="標楷體" w:eastAsia="標楷體" w:hAnsi="標楷體"/>
          <w:b/>
          <w:sz w:val="28"/>
          <w:szCs w:val="28"/>
        </w:rPr>
        <w:t>二、研究</w:t>
      </w:r>
    </w:p>
    <w:tbl>
      <w:tblPr>
        <w:tblW w:w="14968" w:type="dxa"/>
        <w:jc w:val="center"/>
        <w:tblInd w:w="-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8646"/>
        <w:gridCol w:w="2977"/>
        <w:gridCol w:w="1847"/>
      </w:tblGrid>
      <w:tr w:rsidR="00B826EB" w:rsidRPr="003D40F0" w:rsidTr="00901518">
        <w:trPr>
          <w:jc w:val="center"/>
        </w:trPr>
        <w:tc>
          <w:tcPr>
            <w:tcW w:w="10144" w:type="dxa"/>
            <w:gridSpan w:val="2"/>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b/>
                <w:szCs w:val="24"/>
              </w:rPr>
              <w:t>項目</w:t>
            </w:r>
          </w:p>
        </w:tc>
        <w:tc>
          <w:tcPr>
            <w:tcW w:w="2977" w:type="dxa"/>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b/>
                <w:szCs w:val="24"/>
              </w:rPr>
              <w:t>基本門檻</w:t>
            </w:r>
          </w:p>
        </w:tc>
        <w:tc>
          <w:tcPr>
            <w:tcW w:w="1847" w:type="dxa"/>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b/>
                <w:szCs w:val="24"/>
              </w:rPr>
              <w:t>通過條件</w:t>
            </w:r>
          </w:p>
        </w:tc>
      </w:tr>
      <w:tr w:rsidR="00B826EB" w:rsidRPr="003D40F0" w:rsidTr="00901518">
        <w:trPr>
          <w:jc w:val="center"/>
        </w:trPr>
        <w:tc>
          <w:tcPr>
            <w:tcW w:w="1498" w:type="dxa"/>
            <w:vAlign w:val="center"/>
          </w:tcPr>
          <w:p w:rsidR="00B826EB" w:rsidRPr="003D40F0" w:rsidRDefault="00B826EB" w:rsidP="00E63E92">
            <w:pPr>
              <w:snapToGrid w:val="0"/>
              <w:spacing w:line="320" w:lineRule="exact"/>
              <w:rPr>
                <w:rFonts w:ascii="標楷體" w:eastAsia="標楷體" w:hAnsi="標楷體"/>
                <w:b/>
                <w:szCs w:val="24"/>
              </w:rPr>
            </w:pPr>
            <w:r w:rsidRPr="003D40F0">
              <w:rPr>
                <w:rFonts w:ascii="標楷體" w:eastAsia="標楷體" w:hAnsi="標楷體"/>
                <w:b/>
                <w:szCs w:val="24"/>
              </w:rPr>
              <w:t>B1個人研究計畫執行</w:t>
            </w:r>
          </w:p>
        </w:tc>
        <w:tc>
          <w:tcPr>
            <w:tcW w:w="8646" w:type="dxa"/>
            <w:vAlign w:val="center"/>
          </w:tcPr>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w:t>
            </w:r>
            <w:r w:rsidR="00B826EB" w:rsidRPr="003D40F0">
              <w:rPr>
                <w:rFonts w:ascii="標楷體" w:eastAsia="標楷體" w:hAnsi="標楷體"/>
                <w:szCs w:val="24"/>
              </w:rPr>
              <w:t>研究計畫</w:t>
            </w:r>
            <w:r w:rsidR="002B25A9" w:rsidRPr="003D40F0">
              <w:rPr>
                <w:rFonts w:ascii="標楷體" w:eastAsia="標楷體" w:hAnsi="標楷體" w:hint="eastAsia"/>
                <w:szCs w:val="24"/>
              </w:rPr>
              <w:t>或產學合作</w:t>
            </w:r>
            <w:r w:rsidR="00B826EB" w:rsidRPr="003D40F0">
              <w:rPr>
                <w:rFonts w:ascii="標楷體" w:eastAsia="標楷體" w:hAnsi="標楷體"/>
                <w:szCs w:val="24"/>
              </w:rPr>
              <w:t>執行(不含校內補助計畫)</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2.</w:t>
            </w:r>
            <w:r w:rsidR="00B826EB" w:rsidRPr="003D40F0">
              <w:rPr>
                <w:rFonts w:ascii="標楷體" w:eastAsia="標楷體" w:hAnsi="標楷體" w:hint="eastAsia"/>
                <w:szCs w:val="24"/>
              </w:rPr>
              <w:t>教師個人展演(含展覽、器樂演奏(唱)或音樂創作管絃樂曲，並於國際性或國內具審核機制院轄市級以上場館舉辦) 1次以上。</w:t>
            </w:r>
          </w:p>
        </w:tc>
        <w:tc>
          <w:tcPr>
            <w:tcW w:w="2977" w:type="dxa"/>
            <w:vAlign w:val="center"/>
          </w:tcPr>
          <w:p w:rsidR="00B826EB" w:rsidRPr="003D40F0" w:rsidRDefault="00B826EB" w:rsidP="00E63E92">
            <w:pPr>
              <w:snapToGrid w:val="0"/>
              <w:spacing w:line="320" w:lineRule="exact"/>
              <w:rPr>
                <w:rFonts w:ascii="標楷體" w:eastAsia="標楷體" w:hAnsi="標楷體"/>
                <w:szCs w:val="24"/>
              </w:rPr>
            </w:pPr>
            <w:r w:rsidRPr="003D40F0">
              <w:rPr>
                <w:rFonts w:ascii="標楷體" w:eastAsia="標楷體" w:hAnsi="標楷體"/>
                <w:szCs w:val="24"/>
              </w:rPr>
              <w:t>件數：1件以上</w:t>
            </w:r>
          </w:p>
          <w:p w:rsidR="00B826EB" w:rsidRPr="003D40F0" w:rsidRDefault="00B826EB" w:rsidP="00E63E92">
            <w:pPr>
              <w:widowControl/>
              <w:spacing w:line="320" w:lineRule="exact"/>
              <w:rPr>
                <w:rFonts w:ascii="標楷體" w:eastAsia="標楷體" w:hAnsi="標楷體"/>
                <w:szCs w:val="24"/>
              </w:rPr>
            </w:pPr>
            <w:r w:rsidRPr="003D40F0">
              <w:rPr>
                <w:rFonts w:ascii="標楷體" w:eastAsia="標楷體" w:hAnsi="標楷體"/>
              </w:rPr>
              <w:t>金額：</w:t>
            </w:r>
            <w:r w:rsidRPr="003D40F0">
              <w:rPr>
                <w:rFonts w:ascii="標楷體" w:eastAsia="標楷體" w:hAnsi="標楷體" w:hint="eastAsia"/>
                <w:szCs w:val="24"/>
              </w:rPr>
              <w:t>得累計，</w:t>
            </w:r>
            <w:r w:rsidRPr="003D40F0">
              <w:rPr>
                <w:rFonts w:ascii="標楷體" w:eastAsia="標楷體" w:hAnsi="標楷體"/>
                <w:szCs w:val="24"/>
              </w:rPr>
              <w:t>通過基準點=</w:t>
            </w:r>
            <w:r w:rsidRPr="003D40F0">
              <w:rPr>
                <w:rFonts w:ascii="標楷體" w:eastAsia="標楷體" w:hAnsi="標楷體" w:hint="eastAsia"/>
                <w:szCs w:val="24"/>
              </w:rPr>
              <w:t>所屬</w:t>
            </w:r>
            <w:r w:rsidRPr="003D40F0">
              <w:rPr>
                <w:rFonts w:ascii="標楷體" w:eastAsia="標楷體" w:hAnsi="標楷體"/>
                <w:szCs w:val="24"/>
              </w:rPr>
              <w:t>學院前一年度計畫總金額÷計畫總件數×50%(平均金額超過200,000元者，基準點以200,000元採計)。</w:t>
            </w:r>
          </w:p>
        </w:tc>
        <w:tc>
          <w:tcPr>
            <w:tcW w:w="1847" w:type="dxa"/>
            <w:vMerge w:val="restart"/>
            <w:vAlign w:val="center"/>
          </w:tcPr>
          <w:p w:rsidR="00B826EB" w:rsidRPr="003D40F0" w:rsidRDefault="00B826EB" w:rsidP="00E63E92">
            <w:pPr>
              <w:snapToGrid w:val="0"/>
              <w:spacing w:line="320" w:lineRule="exact"/>
              <w:rPr>
                <w:rFonts w:ascii="標楷體" w:eastAsia="標楷體" w:hAnsi="標楷體"/>
                <w:szCs w:val="24"/>
              </w:rPr>
            </w:pPr>
            <w:r w:rsidRPr="003D40F0">
              <w:rPr>
                <w:rFonts w:ascii="標楷體" w:eastAsia="標楷體" w:hAnsi="標楷體"/>
                <w:szCs w:val="24"/>
              </w:rPr>
              <w:t>各教師於受評鑑期間至少需達到B1、B2、B3、B4任2項評定指標以上之基本門檻</w:t>
            </w:r>
          </w:p>
        </w:tc>
      </w:tr>
      <w:tr w:rsidR="00B826EB" w:rsidRPr="003D40F0" w:rsidTr="00901518">
        <w:trPr>
          <w:jc w:val="center"/>
        </w:trPr>
        <w:tc>
          <w:tcPr>
            <w:tcW w:w="1498" w:type="dxa"/>
            <w:vAlign w:val="center"/>
          </w:tcPr>
          <w:p w:rsidR="00B826EB" w:rsidRPr="003D40F0" w:rsidRDefault="00B826EB" w:rsidP="00E63E92">
            <w:pPr>
              <w:snapToGrid w:val="0"/>
              <w:spacing w:line="320" w:lineRule="exact"/>
              <w:rPr>
                <w:rFonts w:ascii="標楷體" w:eastAsia="標楷體" w:hAnsi="標楷體"/>
                <w:b/>
                <w:szCs w:val="24"/>
              </w:rPr>
            </w:pPr>
            <w:r w:rsidRPr="003D40F0">
              <w:rPr>
                <w:rFonts w:ascii="標楷體" w:eastAsia="標楷體" w:hAnsi="標楷體"/>
                <w:b/>
                <w:szCs w:val="24"/>
              </w:rPr>
              <w:t>B2研究衍生成果</w:t>
            </w:r>
          </w:p>
        </w:tc>
        <w:tc>
          <w:tcPr>
            <w:tcW w:w="8646" w:type="dxa"/>
            <w:vAlign w:val="center"/>
          </w:tcPr>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w:t>
            </w:r>
            <w:r w:rsidR="00B826EB" w:rsidRPr="003D40F0">
              <w:rPr>
                <w:rFonts w:ascii="標楷體" w:eastAsia="標楷體" w:hAnsi="標楷體"/>
                <w:szCs w:val="24"/>
              </w:rPr>
              <w:t>專利獲證1件以上</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2.</w:t>
            </w:r>
            <w:r w:rsidR="00B826EB" w:rsidRPr="003D40F0">
              <w:rPr>
                <w:rFonts w:ascii="標楷體" w:eastAsia="標楷體" w:hAnsi="標楷體"/>
                <w:szCs w:val="24"/>
              </w:rPr>
              <w:t>技轉1件以上(金額10萬元，且已確實入帳)</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3.</w:t>
            </w:r>
            <w:r w:rsidR="00B826EB" w:rsidRPr="003D40F0">
              <w:rPr>
                <w:rFonts w:ascii="標楷體" w:eastAsia="標楷體" w:hAnsi="標楷體"/>
                <w:szCs w:val="24"/>
              </w:rPr>
              <w:t>期刊論文1篇以上(需為第一作者或通訊作者)</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4.</w:t>
            </w:r>
            <w:r w:rsidR="00B826EB" w:rsidRPr="003D40F0">
              <w:rPr>
                <w:rFonts w:ascii="標楷體" w:eastAsia="標楷體" w:hAnsi="標楷體"/>
                <w:szCs w:val="24"/>
              </w:rPr>
              <w:t>研討會論文3篇以上(需為第一作者或通訊作者)</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5.</w:t>
            </w:r>
            <w:r w:rsidR="00B826EB" w:rsidRPr="003D40F0">
              <w:rPr>
                <w:rFonts w:ascii="標楷體" w:eastAsia="標楷體" w:hAnsi="標楷體"/>
                <w:szCs w:val="24"/>
              </w:rPr>
              <w:t>專書達1本以上(需為作者之一，不含出版翻譯書)</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6.</w:t>
            </w:r>
            <w:r w:rsidR="00B826EB" w:rsidRPr="003D40F0">
              <w:rPr>
                <w:rFonts w:ascii="標楷體" w:eastAsia="標楷體" w:hAnsi="標楷體" w:hint="eastAsia"/>
                <w:szCs w:val="24"/>
              </w:rPr>
              <w:t>I級期刊論文1篇以上(需為第一作者或通訊作者)，視為通過B2門檻。</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7.</w:t>
            </w:r>
            <w:r w:rsidR="00B826EB" w:rsidRPr="003D40F0">
              <w:rPr>
                <w:rFonts w:ascii="標楷體" w:eastAsia="標楷體" w:hAnsi="標楷體"/>
              </w:rPr>
              <w:t>指導學生創業並有實際成果者1件以上。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8.</w:t>
            </w:r>
            <w:r w:rsidR="00B826EB" w:rsidRPr="003D40F0">
              <w:rPr>
                <w:rFonts w:ascii="標楷體" w:eastAsia="標楷體" w:hAnsi="標楷體"/>
                <w:szCs w:val="24"/>
              </w:rPr>
              <w:t>國外研討會口頭報告1次。</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9.</w:t>
            </w:r>
            <w:r w:rsidR="00B826EB" w:rsidRPr="003D40F0">
              <w:rPr>
                <w:rFonts w:ascii="標楷體" w:eastAsia="標楷體" w:hAnsi="標楷體"/>
                <w:szCs w:val="24"/>
              </w:rPr>
              <w:t>參加國際性競賽並獲得名次者(以前三名或銅牌以上名次者為限，無名次規定者則以實際獲獎情形計列)</w:t>
            </w:r>
            <w:r w:rsidR="00B826EB" w:rsidRPr="003D40F0">
              <w:rPr>
                <w:rFonts w:ascii="標楷體" w:eastAsia="標楷體" w:hAnsi="標楷體"/>
              </w:rPr>
              <w:t xml:space="preserve"> 。</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10.</w:t>
            </w:r>
            <w:r w:rsidR="00B826EB" w:rsidRPr="003D40F0">
              <w:rPr>
                <w:rFonts w:ascii="標楷體" w:eastAsia="標楷體" w:hAnsi="標楷體"/>
                <w:szCs w:val="24"/>
              </w:rPr>
              <w:t>參加由政府部會舉辦之全國性競賽並獲得名次者(以前三名或銅牌以上名次者為限，無名次規定者則以實際獲獎情形計列)</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11.</w:t>
            </w:r>
            <w:r w:rsidR="00B826EB" w:rsidRPr="003D40F0">
              <w:rPr>
                <w:rFonts w:ascii="標楷體" w:eastAsia="標楷體" w:hAnsi="標楷體" w:hint="eastAsia"/>
                <w:szCs w:val="24"/>
              </w:rPr>
              <w:t xml:space="preserve">教師個人展演之現場整場光碟 </w:t>
            </w:r>
            <w:r w:rsidR="00B826EB" w:rsidRPr="003D40F0">
              <w:rPr>
                <w:rFonts w:ascii="標楷體" w:eastAsia="標楷體" w:hAnsi="標楷體"/>
                <w:szCs w:val="24"/>
              </w:rPr>
              <w:t>(</w:t>
            </w:r>
            <w:r w:rsidR="00B826EB" w:rsidRPr="003D40F0">
              <w:rPr>
                <w:rFonts w:ascii="標楷體" w:eastAsia="標楷體" w:hAnsi="標楷體" w:hint="eastAsia"/>
                <w:szCs w:val="24"/>
              </w:rPr>
              <w:t>含展覽、器樂演奏</w:t>
            </w:r>
            <w:r w:rsidR="00B826EB" w:rsidRPr="003D40F0">
              <w:rPr>
                <w:rFonts w:ascii="標楷體" w:eastAsia="標楷體" w:hAnsi="標楷體"/>
                <w:szCs w:val="24"/>
              </w:rPr>
              <w:t>(</w:t>
            </w:r>
            <w:r w:rsidR="00B826EB" w:rsidRPr="003D40F0">
              <w:rPr>
                <w:rFonts w:ascii="標楷體" w:eastAsia="標楷體" w:hAnsi="標楷體" w:hint="eastAsia"/>
                <w:szCs w:val="24"/>
              </w:rPr>
              <w:t>唱</w:t>
            </w:r>
            <w:r w:rsidR="00B826EB" w:rsidRPr="003D40F0">
              <w:rPr>
                <w:rFonts w:ascii="標楷體" w:eastAsia="標楷體" w:hAnsi="標楷體"/>
                <w:szCs w:val="24"/>
              </w:rPr>
              <w:t>)</w:t>
            </w:r>
            <w:r w:rsidR="00B826EB" w:rsidRPr="003D40F0">
              <w:rPr>
                <w:rFonts w:ascii="標楷體" w:eastAsia="標楷體" w:hAnsi="標楷體" w:hint="eastAsia"/>
                <w:szCs w:val="24"/>
              </w:rPr>
              <w:t>或音樂創作管絃樂曲，並於國際性或國內具審核機制院轄市級以上場館舉辦)1份以上。</w:t>
            </w:r>
            <w:r w:rsidRPr="003D40F0">
              <w:rPr>
                <w:rFonts w:ascii="標楷體" w:eastAsia="標楷體" w:hAnsi="標楷體" w:hint="eastAsia"/>
                <w:szCs w:val="24"/>
              </w:rPr>
              <w:t>(不得與B1重覆採計)</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12</w:t>
            </w:r>
            <w:r w:rsidR="00B826EB" w:rsidRPr="003D40F0">
              <w:rPr>
                <w:rFonts w:ascii="標楷體" w:eastAsia="標楷體" w:hAnsi="標楷體"/>
                <w:szCs w:val="24"/>
              </w:rPr>
              <w:t>其他研究成果(自行提供佐證資料)</w:t>
            </w:r>
            <w:r w:rsidR="00B826EB" w:rsidRPr="003D40F0">
              <w:rPr>
                <w:rFonts w:ascii="標楷體" w:eastAsia="標楷體" w:hAnsi="標楷體"/>
              </w:rPr>
              <w:t>。</w:t>
            </w:r>
          </w:p>
        </w:tc>
        <w:tc>
          <w:tcPr>
            <w:tcW w:w="2977" w:type="dxa"/>
            <w:vAlign w:val="center"/>
          </w:tcPr>
          <w:p w:rsidR="00B826EB" w:rsidRPr="003D40F0" w:rsidRDefault="00B826EB" w:rsidP="00E63E92">
            <w:pPr>
              <w:pStyle w:val="1"/>
              <w:autoSpaceDE w:val="0"/>
              <w:autoSpaceDN w:val="0"/>
              <w:adjustRightInd w:val="0"/>
              <w:spacing w:line="320" w:lineRule="exact"/>
              <w:ind w:leftChars="0" w:left="0"/>
              <w:rPr>
                <w:rFonts w:ascii="標楷體" w:eastAsia="標楷體" w:hAnsi="標楷體"/>
                <w:szCs w:val="24"/>
              </w:rPr>
            </w:pPr>
            <w:r w:rsidRPr="003D40F0">
              <w:rPr>
                <w:rFonts w:ascii="標楷體" w:eastAsia="標楷體" w:hAnsi="標楷體"/>
                <w:szCs w:val="24"/>
              </w:rPr>
              <w:t>成果產出需達左列2項以上之項目</w:t>
            </w:r>
          </w:p>
        </w:tc>
        <w:tc>
          <w:tcPr>
            <w:tcW w:w="1847" w:type="dxa"/>
            <w:vMerge/>
            <w:vAlign w:val="center"/>
          </w:tcPr>
          <w:p w:rsidR="00B826EB" w:rsidRPr="003D40F0" w:rsidRDefault="00B826EB" w:rsidP="00E63E92">
            <w:pPr>
              <w:snapToGrid w:val="0"/>
              <w:spacing w:line="320" w:lineRule="exact"/>
              <w:rPr>
                <w:rFonts w:ascii="標楷體" w:eastAsia="標楷體" w:hAnsi="標楷體"/>
                <w:szCs w:val="24"/>
              </w:rPr>
            </w:pPr>
          </w:p>
        </w:tc>
      </w:tr>
      <w:tr w:rsidR="00B826EB" w:rsidRPr="003D40F0" w:rsidTr="00901518">
        <w:trPr>
          <w:jc w:val="center"/>
        </w:trPr>
        <w:tc>
          <w:tcPr>
            <w:tcW w:w="1498" w:type="dxa"/>
            <w:vAlign w:val="center"/>
          </w:tcPr>
          <w:p w:rsidR="00B826EB" w:rsidRPr="003D40F0" w:rsidRDefault="00B826EB" w:rsidP="00E63E92">
            <w:pPr>
              <w:snapToGrid w:val="0"/>
              <w:spacing w:line="320" w:lineRule="exact"/>
              <w:rPr>
                <w:rFonts w:ascii="標楷體" w:eastAsia="標楷體" w:hAnsi="標楷體"/>
                <w:b/>
                <w:szCs w:val="24"/>
              </w:rPr>
            </w:pPr>
            <w:r w:rsidRPr="003D40F0">
              <w:rPr>
                <w:rFonts w:ascii="標楷體" w:eastAsia="標楷體" w:hAnsi="標楷體"/>
                <w:b/>
                <w:szCs w:val="24"/>
              </w:rPr>
              <w:t>B3全校性計畫執行</w:t>
            </w:r>
          </w:p>
        </w:tc>
        <w:tc>
          <w:tcPr>
            <w:tcW w:w="8646" w:type="dxa"/>
            <w:vAlign w:val="center"/>
          </w:tcPr>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rPr>
            </w:pPr>
            <w:r w:rsidRPr="003D40F0">
              <w:rPr>
                <w:rFonts w:ascii="標楷體" w:eastAsia="標楷體" w:hAnsi="標楷體" w:hint="eastAsia"/>
              </w:rPr>
              <w:t>1.</w:t>
            </w:r>
            <w:r w:rsidR="00B826EB" w:rsidRPr="003D40F0">
              <w:rPr>
                <w:rFonts w:ascii="標楷體" w:eastAsia="標楷體" w:hAnsi="標楷體"/>
              </w:rPr>
              <w:t>執行全校性計畫(如：典範科技大學計畫、教學卓越計畫、貴重儀器計畫</w:t>
            </w:r>
            <w:r w:rsidR="00B826EB" w:rsidRPr="003D40F0">
              <w:rPr>
                <w:rFonts w:ascii="標楷體" w:eastAsia="標楷體" w:hAnsi="標楷體"/>
                <w:szCs w:val="24"/>
              </w:rPr>
              <w:t>及其他全校性之計畫</w:t>
            </w:r>
            <w:r w:rsidR="00B826EB" w:rsidRPr="003D40F0">
              <w:rPr>
                <w:rFonts w:ascii="標楷體" w:eastAsia="標楷體" w:hAnsi="標楷體"/>
              </w:rPr>
              <w:t>)1件以上。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rPr>
            </w:pPr>
            <w:r w:rsidRPr="003D40F0">
              <w:rPr>
                <w:rFonts w:ascii="標楷體" w:eastAsia="標楷體" w:hAnsi="標楷體" w:hint="eastAsia"/>
              </w:rPr>
              <w:t>2.</w:t>
            </w:r>
            <w:r w:rsidR="00B826EB" w:rsidRPr="003D40F0">
              <w:rPr>
                <w:rFonts w:ascii="標楷體" w:eastAsia="標楷體" w:hAnsi="標楷體" w:hint="eastAsia"/>
              </w:rPr>
              <w:t>承辦全校性藝文活動1件以上。</w:t>
            </w:r>
          </w:p>
        </w:tc>
        <w:tc>
          <w:tcPr>
            <w:tcW w:w="2977" w:type="dxa"/>
            <w:vAlign w:val="center"/>
          </w:tcPr>
          <w:p w:rsidR="00B826EB" w:rsidRPr="003D40F0" w:rsidRDefault="00B826EB" w:rsidP="00E63E92">
            <w:pPr>
              <w:pStyle w:val="1"/>
              <w:autoSpaceDE w:val="0"/>
              <w:autoSpaceDN w:val="0"/>
              <w:adjustRightInd w:val="0"/>
              <w:spacing w:line="320" w:lineRule="exact"/>
              <w:ind w:leftChars="0" w:left="0"/>
              <w:rPr>
                <w:rFonts w:ascii="標楷體" w:eastAsia="標楷體" w:hAnsi="標楷體"/>
                <w:szCs w:val="24"/>
              </w:rPr>
            </w:pPr>
            <w:r w:rsidRPr="003D40F0">
              <w:rPr>
                <w:rFonts w:ascii="標楷體" w:eastAsia="標楷體" w:hAnsi="標楷體"/>
                <w:szCs w:val="24"/>
              </w:rPr>
              <w:t>件數：1件以上</w:t>
            </w:r>
          </w:p>
        </w:tc>
        <w:tc>
          <w:tcPr>
            <w:tcW w:w="1847" w:type="dxa"/>
            <w:vMerge/>
            <w:vAlign w:val="center"/>
          </w:tcPr>
          <w:p w:rsidR="00B826EB" w:rsidRPr="003D40F0" w:rsidRDefault="00B826EB" w:rsidP="00E63E92">
            <w:pPr>
              <w:snapToGrid w:val="0"/>
              <w:spacing w:line="320" w:lineRule="exact"/>
              <w:rPr>
                <w:rFonts w:ascii="標楷體" w:eastAsia="標楷體" w:hAnsi="標楷體"/>
                <w:szCs w:val="24"/>
              </w:rPr>
            </w:pPr>
          </w:p>
        </w:tc>
      </w:tr>
      <w:tr w:rsidR="00B826EB" w:rsidRPr="003D40F0" w:rsidTr="00901518">
        <w:trPr>
          <w:jc w:val="center"/>
        </w:trPr>
        <w:tc>
          <w:tcPr>
            <w:tcW w:w="1498" w:type="dxa"/>
            <w:vAlign w:val="center"/>
          </w:tcPr>
          <w:p w:rsidR="00B826EB" w:rsidRPr="003D40F0" w:rsidRDefault="00B826EB" w:rsidP="00E63E92">
            <w:pPr>
              <w:snapToGrid w:val="0"/>
              <w:spacing w:line="320" w:lineRule="exact"/>
              <w:rPr>
                <w:rFonts w:ascii="標楷體" w:eastAsia="標楷體" w:hAnsi="標楷體"/>
                <w:b/>
                <w:szCs w:val="24"/>
              </w:rPr>
            </w:pPr>
            <w:r w:rsidRPr="003D40F0">
              <w:rPr>
                <w:rFonts w:ascii="標楷體" w:eastAsia="標楷體" w:hAnsi="標楷體"/>
                <w:b/>
                <w:szCs w:val="24"/>
              </w:rPr>
              <w:t>B4其他協助研究發展推動服務</w:t>
            </w:r>
          </w:p>
        </w:tc>
        <w:tc>
          <w:tcPr>
            <w:tcW w:w="8646" w:type="dxa"/>
            <w:vAlign w:val="center"/>
          </w:tcPr>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w:t>
            </w:r>
            <w:r w:rsidR="00B826EB" w:rsidRPr="003D40F0">
              <w:rPr>
                <w:rFonts w:ascii="標楷體" w:eastAsia="標楷體" w:hAnsi="標楷體"/>
                <w:szCs w:val="24"/>
              </w:rPr>
              <w:t>指導學生參與科技部大專生專題計畫並獲補助1次以上</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2.</w:t>
            </w:r>
            <w:r w:rsidR="00B826EB" w:rsidRPr="003D40F0">
              <w:rPr>
                <w:rFonts w:ascii="標楷體" w:eastAsia="標楷體" w:hAnsi="標楷體"/>
                <w:szCs w:val="24"/>
              </w:rPr>
              <w:t>指導學生參與校內</w:t>
            </w:r>
            <w:r w:rsidR="00C130AC" w:rsidRPr="003D40F0">
              <w:rPr>
                <w:rFonts w:ascii="標楷體" w:eastAsia="標楷體" w:hAnsi="標楷體" w:hint="eastAsia"/>
                <w:szCs w:val="24"/>
              </w:rPr>
              <w:t>外</w:t>
            </w:r>
            <w:r w:rsidR="00B826EB" w:rsidRPr="003D40F0">
              <w:rPr>
                <w:rFonts w:ascii="標楷體" w:eastAsia="標楷體" w:hAnsi="標楷體"/>
                <w:szCs w:val="24"/>
              </w:rPr>
              <w:t>或全國性實務專題競賽或其他展覽1次</w:t>
            </w:r>
            <w:r w:rsidR="00B826EB" w:rsidRPr="003D40F0">
              <w:rPr>
                <w:rFonts w:ascii="標楷體" w:eastAsia="標楷體" w:hAnsi="標楷體"/>
              </w:rPr>
              <w:t>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3.</w:t>
            </w:r>
            <w:r w:rsidR="00B826EB" w:rsidRPr="003D40F0">
              <w:rPr>
                <w:rFonts w:ascii="標楷體" w:eastAsia="標楷體" w:hAnsi="標楷體"/>
                <w:szCs w:val="24"/>
              </w:rPr>
              <w:t>擔任本校育成中心廠商專任輔導顧問1年以上</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4.</w:t>
            </w:r>
            <w:r w:rsidR="00B826EB" w:rsidRPr="003D40F0">
              <w:rPr>
                <w:rFonts w:ascii="標楷體" w:eastAsia="標楷體" w:hAnsi="標楷體"/>
                <w:szCs w:val="24"/>
              </w:rPr>
              <w:t>擔任與研究發展推動相關之顧問、諮詢委員1年以上</w:t>
            </w:r>
            <w:r w:rsidR="00B826EB" w:rsidRPr="003D40F0">
              <w:rPr>
                <w:rFonts w:ascii="標楷體" w:eastAsia="標楷體" w:hAnsi="標楷體"/>
              </w:rPr>
              <w:t>。</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rPr>
              <w:t>5.</w:t>
            </w:r>
            <w:r w:rsidR="00B826EB" w:rsidRPr="003D40F0">
              <w:rPr>
                <w:rFonts w:ascii="標楷體" w:eastAsia="標楷體" w:hAnsi="標楷體"/>
              </w:rPr>
              <w:t>促成策略聯盟並有實質合作項目1件以上。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6.</w:t>
            </w:r>
            <w:r w:rsidR="00B826EB" w:rsidRPr="003D40F0">
              <w:rPr>
                <w:rFonts w:ascii="標楷體" w:eastAsia="標楷體" w:hAnsi="標楷體"/>
                <w:szCs w:val="24"/>
              </w:rPr>
              <w:t>產業界委託檢測分析案資料累計達服務總金額超過20萬元以上，並確實有管理費回饋本校者。</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7.</w:t>
            </w:r>
            <w:r w:rsidR="00B826EB" w:rsidRPr="003D40F0">
              <w:rPr>
                <w:rFonts w:ascii="標楷體" w:eastAsia="標楷體" w:hAnsi="標楷體"/>
                <w:szCs w:val="24"/>
              </w:rPr>
              <w:t>出版科學類、人文類、社會學類或其他具學術性之翻譯書籍。</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8.</w:t>
            </w:r>
            <w:r w:rsidR="00B826EB" w:rsidRPr="003D40F0">
              <w:rPr>
                <w:rFonts w:ascii="標楷體" w:eastAsia="標楷體" w:hAnsi="標楷體" w:hint="eastAsia"/>
                <w:szCs w:val="24"/>
              </w:rPr>
              <w:t>擔任校內外專業領域比賽評審2次以上。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9.</w:t>
            </w:r>
            <w:r w:rsidR="00B826EB" w:rsidRPr="003D40F0">
              <w:rPr>
                <w:rFonts w:ascii="標楷體" w:eastAsia="標楷體" w:hAnsi="標楷體" w:hint="eastAsia"/>
                <w:szCs w:val="24"/>
              </w:rPr>
              <w:t>擔任校內外專業領域論文審查2篇以上或學術研討會評論人2次以上。</w:t>
            </w:r>
          </w:p>
          <w:p w:rsidR="00B826EB" w:rsidRPr="003D40F0" w:rsidRDefault="000D0CB9" w:rsidP="000D0CB9">
            <w:pPr>
              <w:pStyle w:val="1"/>
              <w:autoSpaceDE w:val="0"/>
              <w:autoSpaceDN w:val="0"/>
              <w:adjustRightInd w:val="0"/>
              <w:spacing w:line="280" w:lineRule="exact"/>
              <w:ind w:leftChars="0" w:left="240" w:hangingChars="100" w:hanging="240"/>
              <w:rPr>
                <w:rFonts w:ascii="標楷體" w:eastAsia="標楷體" w:hAnsi="標楷體"/>
                <w:szCs w:val="24"/>
              </w:rPr>
            </w:pPr>
            <w:r w:rsidRPr="003D40F0">
              <w:rPr>
                <w:rFonts w:ascii="標楷體" w:eastAsia="標楷體" w:hAnsi="標楷體" w:hint="eastAsia"/>
                <w:szCs w:val="24"/>
              </w:rPr>
              <w:t>10</w:t>
            </w:r>
            <w:r w:rsidR="00B826EB" w:rsidRPr="003D40F0">
              <w:rPr>
                <w:rFonts w:ascii="標楷體" w:eastAsia="標楷體" w:hAnsi="標楷體" w:hint="eastAsia"/>
                <w:szCs w:val="24"/>
              </w:rPr>
              <w:t>校內外專業領域演講2次以上。</w:t>
            </w:r>
          </w:p>
          <w:p w:rsidR="00B826EB" w:rsidRPr="003D40F0" w:rsidRDefault="000D0CB9" w:rsidP="000D0CB9">
            <w:pPr>
              <w:snapToGrid w:val="0"/>
              <w:spacing w:line="320" w:lineRule="exact"/>
              <w:rPr>
                <w:rFonts w:ascii="標楷體" w:eastAsia="標楷體" w:hAnsi="標楷體"/>
                <w:szCs w:val="24"/>
              </w:rPr>
            </w:pPr>
            <w:r w:rsidRPr="003D40F0">
              <w:rPr>
                <w:rFonts w:ascii="標楷體" w:eastAsia="標楷體" w:hAnsi="標楷體" w:hint="eastAsia"/>
                <w:szCs w:val="24"/>
              </w:rPr>
              <w:t>11.</w:t>
            </w:r>
            <w:r w:rsidR="00C130AC" w:rsidRPr="003D40F0">
              <w:rPr>
                <w:rFonts w:ascii="標楷體" w:eastAsia="標楷體" w:hAnsi="標楷體" w:hint="eastAsia"/>
                <w:szCs w:val="24"/>
              </w:rPr>
              <w:t>教師參與校內外專業團體展演2次以上。</w:t>
            </w:r>
          </w:p>
          <w:p w:rsidR="00B826EB" w:rsidRPr="003D40F0" w:rsidRDefault="000D0CB9" w:rsidP="000D0CB9">
            <w:pPr>
              <w:snapToGrid w:val="0"/>
              <w:spacing w:line="320" w:lineRule="exact"/>
              <w:rPr>
                <w:rFonts w:ascii="標楷體" w:eastAsia="標楷體" w:hAnsi="標楷體"/>
                <w:szCs w:val="24"/>
              </w:rPr>
            </w:pPr>
            <w:r w:rsidRPr="003D40F0">
              <w:rPr>
                <w:rFonts w:ascii="標楷體" w:eastAsia="標楷體" w:hAnsi="標楷體" w:hint="eastAsia"/>
                <w:szCs w:val="24"/>
              </w:rPr>
              <w:t>12</w:t>
            </w:r>
            <w:r w:rsidR="00B826EB" w:rsidRPr="003D40F0">
              <w:rPr>
                <w:rFonts w:ascii="標楷體" w:eastAsia="標楷體" w:hAnsi="標楷體"/>
                <w:szCs w:val="24"/>
              </w:rPr>
              <w:t>其他協助研究發展推動服務具有實際績效可佐證者。</w:t>
            </w:r>
          </w:p>
        </w:tc>
        <w:tc>
          <w:tcPr>
            <w:tcW w:w="2977" w:type="dxa"/>
            <w:vAlign w:val="center"/>
          </w:tcPr>
          <w:p w:rsidR="00B826EB" w:rsidRPr="003D40F0" w:rsidRDefault="00B826EB" w:rsidP="00E63E92">
            <w:pPr>
              <w:pStyle w:val="1"/>
              <w:autoSpaceDE w:val="0"/>
              <w:autoSpaceDN w:val="0"/>
              <w:adjustRightInd w:val="0"/>
              <w:spacing w:line="320" w:lineRule="exact"/>
              <w:ind w:leftChars="0" w:left="0"/>
              <w:rPr>
                <w:rFonts w:ascii="標楷體" w:eastAsia="標楷體" w:hAnsi="標楷體"/>
                <w:szCs w:val="24"/>
              </w:rPr>
            </w:pPr>
            <w:r w:rsidRPr="003D40F0">
              <w:rPr>
                <w:rFonts w:ascii="標楷體" w:eastAsia="標楷體" w:hAnsi="標楷體"/>
                <w:szCs w:val="24"/>
              </w:rPr>
              <w:t>服務事項需達左列1項以上之項目</w:t>
            </w:r>
          </w:p>
        </w:tc>
        <w:tc>
          <w:tcPr>
            <w:tcW w:w="1847" w:type="dxa"/>
            <w:vMerge/>
            <w:vAlign w:val="center"/>
          </w:tcPr>
          <w:p w:rsidR="00B826EB" w:rsidRPr="003D40F0" w:rsidRDefault="00B826EB" w:rsidP="00E63E92">
            <w:pPr>
              <w:snapToGrid w:val="0"/>
              <w:spacing w:line="320" w:lineRule="exact"/>
              <w:rPr>
                <w:rFonts w:ascii="標楷體" w:eastAsia="標楷體" w:hAnsi="標楷體"/>
                <w:szCs w:val="24"/>
              </w:rPr>
            </w:pPr>
          </w:p>
        </w:tc>
      </w:tr>
    </w:tbl>
    <w:p w:rsidR="00B826EB" w:rsidRPr="003D40F0" w:rsidRDefault="00B826EB" w:rsidP="00B826EB">
      <w:pPr>
        <w:snapToGrid w:val="0"/>
        <w:spacing w:afterLines="30" w:after="108" w:line="280" w:lineRule="exact"/>
        <w:rPr>
          <w:rFonts w:ascii="標楷體" w:eastAsia="標楷體" w:hAnsi="標楷體"/>
          <w:szCs w:val="24"/>
        </w:rPr>
      </w:pPr>
      <w:r w:rsidRPr="003D40F0">
        <w:rPr>
          <w:rFonts w:ascii="標楷體" w:eastAsia="標楷體" w:hAnsi="標楷體"/>
          <w:szCs w:val="24"/>
        </w:rPr>
        <w:t>備註：</w:t>
      </w:r>
    </w:p>
    <w:p w:rsidR="00B826EB" w:rsidRPr="003D40F0" w:rsidRDefault="00522DD7" w:rsidP="00B56E79">
      <w:pPr>
        <w:snapToGrid w:val="0"/>
        <w:spacing w:afterLines="30" w:after="108" w:line="240" w:lineRule="exact"/>
        <w:ind w:leftChars="200" w:left="480"/>
        <w:rPr>
          <w:rFonts w:ascii="標楷體" w:eastAsia="標楷體" w:hAnsi="標楷體"/>
          <w:szCs w:val="24"/>
        </w:rPr>
      </w:pPr>
      <w:r w:rsidRPr="003D40F0">
        <w:rPr>
          <w:rFonts w:ascii="標楷體" w:eastAsia="標楷體" w:hAnsi="標楷體" w:hint="eastAsia"/>
          <w:szCs w:val="24"/>
        </w:rPr>
        <w:t>1.</w:t>
      </w:r>
      <w:r w:rsidR="00B826EB" w:rsidRPr="003D40F0">
        <w:rPr>
          <w:rFonts w:ascii="標楷體" w:eastAsia="標楷體" w:hAnsi="標楷體"/>
          <w:szCs w:val="24"/>
        </w:rPr>
        <w:t>各已提出計分之項目不得再重複採列。</w:t>
      </w:r>
    </w:p>
    <w:p w:rsidR="00B826EB" w:rsidRPr="003D40F0" w:rsidRDefault="00522DD7" w:rsidP="00B56E79">
      <w:pPr>
        <w:snapToGrid w:val="0"/>
        <w:spacing w:afterLines="30" w:after="108" w:line="240" w:lineRule="exact"/>
        <w:ind w:leftChars="200" w:left="480"/>
        <w:rPr>
          <w:rFonts w:ascii="標楷體" w:eastAsia="標楷體" w:hAnsi="標楷體"/>
          <w:szCs w:val="24"/>
        </w:rPr>
      </w:pPr>
      <w:r w:rsidRPr="003D40F0">
        <w:rPr>
          <w:rFonts w:ascii="標楷體" w:eastAsia="標楷體" w:hAnsi="標楷體" w:hint="eastAsia"/>
          <w:szCs w:val="24"/>
        </w:rPr>
        <w:t>2.</w:t>
      </w:r>
      <w:r w:rsidR="00B826EB" w:rsidRPr="003D40F0">
        <w:rPr>
          <w:rFonts w:ascii="標楷體" w:eastAsia="標楷體" w:hAnsi="標楷體"/>
          <w:szCs w:val="24"/>
        </w:rPr>
        <w:t>政府部會、產學合作計畫執行認定以主持人、共同主持人或協同主持人為主，件數及金額計算方式如下：</w:t>
      </w:r>
    </w:p>
    <w:p w:rsidR="00B826EB" w:rsidRPr="003D40F0" w:rsidRDefault="00B826EB" w:rsidP="00B56E79">
      <w:pPr>
        <w:autoSpaceDE w:val="0"/>
        <w:autoSpaceDN w:val="0"/>
        <w:adjustRightInd w:val="0"/>
        <w:snapToGrid w:val="0"/>
        <w:spacing w:afterLines="30" w:after="108" w:line="240" w:lineRule="exact"/>
        <w:ind w:leftChars="250" w:left="600"/>
        <w:rPr>
          <w:rFonts w:ascii="標楷體" w:eastAsia="標楷體" w:hAnsi="標楷體"/>
          <w:szCs w:val="24"/>
        </w:rPr>
      </w:pPr>
      <w:r w:rsidRPr="003D40F0">
        <w:rPr>
          <w:rFonts w:ascii="標楷體" w:eastAsia="標楷體" w:hAnsi="標楷體"/>
          <w:szCs w:val="24"/>
        </w:rPr>
        <w:t>(1)件數：</w:t>
      </w:r>
    </w:p>
    <w:p w:rsidR="00B826EB" w:rsidRPr="003D40F0" w:rsidRDefault="00B826EB" w:rsidP="00B56E79">
      <w:pPr>
        <w:autoSpaceDE w:val="0"/>
        <w:autoSpaceDN w:val="0"/>
        <w:adjustRightInd w:val="0"/>
        <w:snapToGrid w:val="0"/>
        <w:spacing w:afterLines="30" w:after="108" w:line="240" w:lineRule="exact"/>
        <w:ind w:leftChars="400" w:left="960"/>
        <w:rPr>
          <w:rFonts w:ascii="標楷體" w:eastAsia="標楷體" w:hAnsi="標楷體"/>
          <w:szCs w:val="24"/>
        </w:rPr>
      </w:pPr>
      <w:r w:rsidRPr="003D40F0">
        <w:rPr>
          <w:rFonts w:ascii="標楷體" w:eastAsia="標楷體" w:hAnsi="標楷體"/>
          <w:szCs w:val="24"/>
        </w:rPr>
        <w:t>主持人=1件×100%、共同主持人=1件×50%÷共同主持人數、協同主持人=1件×30%÷協同主持人數</w:t>
      </w:r>
    </w:p>
    <w:p w:rsidR="00B826EB" w:rsidRPr="003D40F0" w:rsidRDefault="00B826EB" w:rsidP="00B56E79">
      <w:pPr>
        <w:autoSpaceDE w:val="0"/>
        <w:autoSpaceDN w:val="0"/>
        <w:adjustRightInd w:val="0"/>
        <w:snapToGrid w:val="0"/>
        <w:spacing w:afterLines="30" w:after="108" w:line="240" w:lineRule="exact"/>
        <w:ind w:leftChars="250" w:left="600"/>
        <w:rPr>
          <w:rFonts w:ascii="標楷體" w:eastAsia="標楷體" w:hAnsi="標楷體"/>
          <w:szCs w:val="24"/>
        </w:rPr>
      </w:pPr>
      <w:r w:rsidRPr="003D40F0">
        <w:rPr>
          <w:rFonts w:ascii="標楷體" w:eastAsia="標楷體" w:hAnsi="標楷體"/>
          <w:szCs w:val="24"/>
        </w:rPr>
        <w:t>(2)金額：</w:t>
      </w:r>
    </w:p>
    <w:p w:rsidR="00B826EB" w:rsidRPr="003D40F0" w:rsidRDefault="00B826EB" w:rsidP="00B56E79">
      <w:pPr>
        <w:autoSpaceDE w:val="0"/>
        <w:autoSpaceDN w:val="0"/>
        <w:adjustRightInd w:val="0"/>
        <w:snapToGrid w:val="0"/>
        <w:spacing w:afterLines="30" w:after="108" w:line="240" w:lineRule="exact"/>
        <w:ind w:leftChars="400" w:left="960"/>
        <w:rPr>
          <w:rFonts w:ascii="標楷體" w:eastAsia="標楷體" w:hAnsi="標楷體"/>
          <w:szCs w:val="24"/>
        </w:rPr>
      </w:pPr>
      <w:r w:rsidRPr="003D40F0">
        <w:rPr>
          <w:rFonts w:ascii="標楷體" w:eastAsia="標楷體" w:hAnsi="標楷體"/>
          <w:szCs w:val="24"/>
        </w:rPr>
        <w:t>主持人=總金額×100%、共同主持人=總金額×50%÷共同主持人數、協同主持人=總金額×30%÷協同主持人數</w:t>
      </w:r>
    </w:p>
    <w:p w:rsidR="00B826EB" w:rsidRPr="003D40F0" w:rsidRDefault="00B826EB" w:rsidP="00B56E79">
      <w:pPr>
        <w:autoSpaceDE w:val="0"/>
        <w:autoSpaceDN w:val="0"/>
        <w:adjustRightInd w:val="0"/>
        <w:snapToGrid w:val="0"/>
        <w:spacing w:afterLines="30" w:after="108" w:line="240" w:lineRule="exact"/>
        <w:ind w:leftChars="400" w:left="960"/>
        <w:rPr>
          <w:rFonts w:ascii="標楷體" w:eastAsia="標楷體" w:hAnsi="標楷體"/>
          <w:szCs w:val="24"/>
        </w:rPr>
      </w:pPr>
      <w:r w:rsidRPr="003D40F0">
        <w:rPr>
          <w:rFonts w:ascii="標楷體" w:eastAsia="標楷體" w:hAnsi="標楷體"/>
          <w:szCs w:val="24"/>
        </w:rPr>
        <w:t>通過基準點=</w:t>
      </w:r>
      <w:r w:rsidRPr="003D40F0">
        <w:rPr>
          <w:rFonts w:ascii="標楷體" w:eastAsia="標楷體" w:hAnsi="標楷體" w:hint="eastAsia"/>
          <w:szCs w:val="24"/>
        </w:rPr>
        <w:t>所屬</w:t>
      </w:r>
      <w:r w:rsidRPr="003D40F0">
        <w:rPr>
          <w:rFonts w:ascii="標楷體" w:eastAsia="標楷體" w:hAnsi="標楷體"/>
          <w:szCs w:val="24"/>
        </w:rPr>
        <w:t>學院前一年度計畫總金額÷計畫總件數×50%(平均金額超過200,000元者，基準點以200,000元採計)</w:t>
      </w:r>
    </w:p>
    <w:p w:rsidR="00B826EB" w:rsidRPr="003D40F0" w:rsidRDefault="00B826EB" w:rsidP="00B56E79">
      <w:pPr>
        <w:autoSpaceDE w:val="0"/>
        <w:autoSpaceDN w:val="0"/>
        <w:adjustRightInd w:val="0"/>
        <w:snapToGrid w:val="0"/>
        <w:spacing w:afterLines="30" w:after="108" w:line="240" w:lineRule="exact"/>
        <w:ind w:leftChars="500" w:left="1200"/>
        <w:rPr>
          <w:rFonts w:ascii="標楷體" w:eastAsia="標楷體" w:hAnsi="標楷體"/>
          <w:szCs w:val="24"/>
        </w:rPr>
      </w:pPr>
      <w:r w:rsidRPr="003D40F0">
        <w:rPr>
          <w:rFonts w:ascii="標楷體" w:eastAsia="標楷體" w:hAnsi="標楷體"/>
          <w:szCs w:val="24"/>
        </w:rPr>
        <w:t>範例：</w:t>
      </w:r>
    </w:p>
    <w:p w:rsidR="00B826EB" w:rsidRPr="003D40F0" w:rsidRDefault="00B826EB" w:rsidP="00B56E79">
      <w:pPr>
        <w:autoSpaceDE w:val="0"/>
        <w:autoSpaceDN w:val="0"/>
        <w:adjustRightInd w:val="0"/>
        <w:snapToGrid w:val="0"/>
        <w:spacing w:afterLines="30" w:after="108" w:line="240" w:lineRule="exact"/>
        <w:ind w:leftChars="700" w:left="1680"/>
        <w:rPr>
          <w:rFonts w:ascii="標楷體" w:eastAsia="標楷體" w:hAnsi="標楷體"/>
          <w:szCs w:val="24"/>
        </w:rPr>
      </w:pPr>
      <w:r w:rsidRPr="003D40F0">
        <w:rPr>
          <w:rFonts w:ascii="標楷體" w:eastAsia="標楷體" w:hAnsi="標楷體"/>
          <w:szCs w:val="24"/>
        </w:rPr>
        <w:t>A學院：前一年度計畫總金額為1,000,000元，計畫件數為10件</w:t>
      </w:r>
      <w:r w:rsidRPr="003D40F0">
        <w:rPr>
          <w:rFonts w:ascii="標楷體" w:eastAsia="標楷體" w:hAnsi="標楷體" w:hint="eastAsia"/>
          <w:szCs w:val="24"/>
        </w:rPr>
        <w:t>。</w:t>
      </w:r>
    </w:p>
    <w:p w:rsidR="00B826EB" w:rsidRPr="003D40F0" w:rsidRDefault="00B826EB" w:rsidP="00B56E79">
      <w:pPr>
        <w:autoSpaceDE w:val="0"/>
        <w:autoSpaceDN w:val="0"/>
        <w:adjustRightInd w:val="0"/>
        <w:snapToGrid w:val="0"/>
        <w:spacing w:afterLines="30" w:after="108" w:line="240" w:lineRule="exact"/>
        <w:ind w:leftChars="700" w:left="1680"/>
        <w:rPr>
          <w:rFonts w:ascii="標楷體" w:eastAsia="標楷體" w:hAnsi="標楷體"/>
          <w:szCs w:val="24"/>
        </w:rPr>
      </w:pPr>
      <w:r w:rsidRPr="003D40F0">
        <w:rPr>
          <w:rFonts w:ascii="標楷體" w:eastAsia="標楷體" w:hAnsi="標楷體"/>
          <w:szCs w:val="24"/>
        </w:rPr>
        <w:t>B學院：前一年度計畫總金額為10,000,000元，計畫件數為10件</w:t>
      </w:r>
      <w:r w:rsidRPr="003D40F0">
        <w:rPr>
          <w:rFonts w:ascii="標楷體" w:eastAsia="標楷體" w:hAnsi="標楷體" w:hint="eastAsia"/>
          <w:szCs w:val="24"/>
        </w:rPr>
        <w:t>。</w:t>
      </w:r>
    </w:p>
    <w:p w:rsidR="00B826EB" w:rsidRPr="003D40F0" w:rsidRDefault="00B826EB" w:rsidP="00B56E79">
      <w:pPr>
        <w:autoSpaceDE w:val="0"/>
        <w:autoSpaceDN w:val="0"/>
        <w:adjustRightInd w:val="0"/>
        <w:snapToGrid w:val="0"/>
        <w:spacing w:afterLines="30" w:after="108" w:line="240" w:lineRule="exact"/>
        <w:ind w:leftChars="500" w:left="1200"/>
        <w:rPr>
          <w:rFonts w:ascii="標楷體" w:eastAsia="標楷體" w:hAnsi="標楷體"/>
          <w:szCs w:val="24"/>
        </w:rPr>
      </w:pPr>
      <w:r w:rsidRPr="003D40F0">
        <w:rPr>
          <w:rFonts w:ascii="標楷體" w:eastAsia="標楷體" w:hAnsi="標楷體"/>
          <w:szCs w:val="24"/>
        </w:rPr>
        <w:t>基準點計算</w:t>
      </w:r>
    </w:p>
    <w:p w:rsidR="00B826EB" w:rsidRPr="003D40F0" w:rsidRDefault="00B826EB" w:rsidP="00B56E79">
      <w:pPr>
        <w:autoSpaceDE w:val="0"/>
        <w:autoSpaceDN w:val="0"/>
        <w:adjustRightInd w:val="0"/>
        <w:snapToGrid w:val="0"/>
        <w:spacing w:afterLines="30" w:after="108" w:line="240" w:lineRule="exact"/>
        <w:ind w:leftChars="700" w:left="1680"/>
        <w:rPr>
          <w:rFonts w:ascii="標楷體" w:eastAsia="標楷體" w:hAnsi="標楷體"/>
          <w:szCs w:val="24"/>
        </w:rPr>
      </w:pPr>
      <w:r w:rsidRPr="003D40F0">
        <w:rPr>
          <w:rFonts w:ascii="標楷體" w:eastAsia="標楷體" w:hAnsi="標楷體"/>
          <w:szCs w:val="24"/>
        </w:rPr>
        <w:t>A學院：1,000,000元÷10件×50%=50,000元；故基準點金額以50,000元採計。</w:t>
      </w:r>
    </w:p>
    <w:p w:rsidR="00B826EB" w:rsidRPr="003D40F0" w:rsidRDefault="00B826EB" w:rsidP="00B56E79">
      <w:pPr>
        <w:autoSpaceDE w:val="0"/>
        <w:autoSpaceDN w:val="0"/>
        <w:adjustRightInd w:val="0"/>
        <w:snapToGrid w:val="0"/>
        <w:spacing w:afterLines="30" w:after="108" w:line="240" w:lineRule="exact"/>
        <w:ind w:leftChars="700" w:left="1680"/>
        <w:rPr>
          <w:rFonts w:ascii="標楷體" w:eastAsia="標楷體" w:hAnsi="標楷體"/>
          <w:szCs w:val="24"/>
        </w:rPr>
      </w:pPr>
      <w:r w:rsidRPr="003D40F0">
        <w:rPr>
          <w:rFonts w:ascii="標楷體" w:eastAsia="標楷體" w:hAnsi="標楷體"/>
          <w:szCs w:val="24"/>
        </w:rPr>
        <w:t>B學院：10,000,000元÷10件×50%=500,000元；因金額超過200,000元，故基準點金額以200,000元採計。</w:t>
      </w:r>
    </w:p>
    <w:p w:rsidR="00B826EB" w:rsidRPr="003D40F0" w:rsidRDefault="00522DD7" w:rsidP="00B56E79">
      <w:pPr>
        <w:snapToGrid w:val="0"/>
        <w:spacing w:afterLines="30" w:after="108" w:line="240" w:lineRule="exact"/>
        <w:ind w:leftChars="200" w:left="480"/>
        <w:rPr>
          <w:rFonts w:ascii="標楷體" w:eastAsia="標楷體" w:hAnsi="標楷體"/>
          <w:szCs w:val="24"/>
        </w:rPr>
      </w:pPr>
      <w:r w:rsidRPr="003D40F0">
        <w:rPr>
          <w:rFonts w:ascii="標楷體" w:eastAsia="標楷體" w:hAnsi="標楷體" w:hint="eastAsia"/>
          <w:szCs w:val="24"/>
        </w:rPr>
        <w:t>3.</w:t>
      </w:r>
      <w:r w:rsidR="00B826EB" w:rsidRPr="003D40F0">
        <w:rPr>
          <w:rFonts w:ascii="標楷體" w:eastAsia="標楷體" w:hAnsi="標楷體"/>
          <w:szCs w:val="24"/>
        </w:rPr>
        <w:t>全校性計畫如：典範科技大學計畫、教學卓越計畫、貴重儀器計畫及其他全校性之計畫，以執行單位認定者為主。</w:t>
      </w:r>
    </w:p>
    <w:p w:rsidR="00B826EB" w:rsidRPr="003D40F0" w:rsidRDefault="002D6E7B" w:rsidP="00B56E79">
      <w:pPr>
        <w:snapToGrid w:val="0"/>
        <w:spacing w:afterLines="30" w:after="108" w:line="240" w:lineRule="exact"/>
        <w:ind w:leftChars="200" w:left="720" w:hangingChars="100" w:hanging="240"/>
        <w:rPr>
          <w:rFonts w:ascii="標楷體" w:eastAsia="標楷體" w:hAnsi="標楷體"/>
          <w:szCs w:val="24"/>
        </w:rPr>
      </w:pPr>
      <w:r w:rsidRPr="003D40F0">
        <w:rPr>
          <w:rFonts w:ascii="標楷體" w:eastAsia="標楷體" w:hAnsi="標楷體" w:hint="eastAsia"/>
          <w:szCs w:val="24"/>
        </w:rPr>
        <w:t>4.I級期刊認定標準為</w:t>
      </w:r>
      <w:r w:rsidRPr="003D40F0">
        <w:rPr>
          <w:rFonts w:ascii="標楷體" w:eastAsia="標楷體" w:hAnsi="標楷體"/>
          <w:szCs w:val="24"/>
        </w:rPr>
        <w:t>發表於Science,Nature、SSCI、AHCI、SCI、科技部社會科學領域TSSCI正式收錄期刊名單者、人文及社會科學領域THCI Core正式收錄期刊名單者。</w:t>
      </w:r>
    </w:p>
    <w:p w:rsidR="00B826EB" w:rsidRPr="00DA4073" w:rsidRDefault="00B826EB" w:rsidP="007E4F8B">
      <w:pPr>
        <w:snapToGrid w:val="0"/>
        <w:jc w:val="center"/>
        <w:rPr>
          <w:rFonts w:ascii="華康中特圓體" w:eastAsia="華康中特圓體" w:hAnsi="標楷體" w:hint="eastAsia"/>
          <w:color w:val="FF0000"/>
          <w:sz w:val="36"/>
          <w:szCs w:val="36"/>
        </w:rPr>
      </w:pPr>
      <w:r w:rsidRPr="00DA4073">
        <w:rPr>
          <w:rFonts w:ascii="華康中特圓體" w:eastAsia="華康中特圓體" w:hAnsi="標楷體" w:hint="eastAsia"/>
          <w:sz w:val="36"/>
          <w:szCs w:val="36"/>
        </w:rPr>
        <w:t>教師評鑑輔導與服務基準表</w:t>
      </w:r>
    </w:p>
    <w:p w:rsidR="00B826EB" w:rsidRPr="003D40F0" w:rsidRDefault="00B826EB" w:rsidP="00B826EB">
      <w:pPr>
        <w:snapToGrid w:val="0"/>
        <w:jc w:val="center"/>
        <w:rPr>
          <w:rFonts w:ascii="標楷體" w:eastAsia="標楷體" w:hAnsi="標楷體"/>
          <w:b/>
          <w:sz w:val="28"/>
          <w:szCs w:val="28"/>
        </w:rPr>
      </w:pPr>
      <w:r w:rsidRPr="003D40F0">
        <w:rPr>
          <w:rFonts w:ascii="標楷體" w:eastAsia="標楷體" w:hAnsi="標楷體" w:hint="eastAsia"/>
          <w:b/>
          <w:sz w:val="28"/>
          <w:szCs w:val="28"/>
        </w:rPr>
        <w:t>（各項目由技專資料庫登錄之資料進行認定，未通過者由受評教師另提供可佐證之資料）</w:t>
      </w:r>
    </w:p>
    <w:p w:rsidR="00B56E79" w:rsidRDefault="00B56E79" w:rsidP="00433F72">
      <w:pPr>
        <w:snapToGrid w:val="0"/>
        <w:spacing w:line="240" w:lineRule="exact"/>
        <w:ind w:leftChars="1900" w:left="4560"/>
        <w:rPr>
          <w:rFonts w:ascii="標楷體" w:eastAsia="標楷體" w:hAnsi="標楷體"/>
          <w:sz w:val="20"/>
          <w:szCs w:val="20"/>
        </w:rPr>
      </w:pPr>
    </w:p>
    <w:p w:rsidR="00E414E5" w:rsidRPr="00B56E79" w:rsidRDefault="00E414E5" w:rsidP="00B56E79">
      <w:pPr>
        <w:snapToGrid w:val="0"/>
        <w:spacing w:line="240" w:lineRule="exact"/>
        <w:ind w:leftChars="1900" w:left="4560"/>
        <w:jc w:val="right"/>
        <w:rPr>
          <w:rFonts w:ascii="Times New Roman" w:eastAsia="標楷體" w:hAnsi="Times New Roman"/>
          <w:sz w:val="20"/>
          <w:szCs w:val="20"/>
        </w:rPr>
      </w:pPr>
      <w:r w:rsidRPr="00B56E79">
        <w:rPr>
          <w:rFonts w:ascii="Times New Roman" w:eastAsia="標楷體" w:hAnsi="Times New Roman" w:hint="eastAsia"/>
          <w:sz w:val="20"/>
          <w:szCs w:val="20"/>
        </w:rPr>
        <w:t>104</w:t>
      </w:r>
      <w:bookmarkStart w:id="0" w:name="_GoBack"/>
      <w:bookmarkEnd w:id="0"/>
      <w:r w:rsidRPr="00B56E79">
        <w:rPr>
          <w:rFonts w:ascii="Times New Roman" w:eastAsia="標楷體" w:hAnsi="Times New Roman" w:hint="eastAsia"/>
          <w:sz w:val="20"/>
          <w:szCs w:val="20"/>
        </w:rPr>
        <w:t>年</w:t>
      </w:r>
      <w:r w:rsidRPr="00B56E79">
        <w:rPr>
          <w:rFonts w:ascii="Times New Roman" w:eastAsia="標楷體" w:hAnsi="Times New Roman" w:hint="eastAsia"/>
          <w:sz w:val="20"/>
          <w:szCs w:val="20"/>
        </w:rPr>
        <w:t>12</w:t>
      </w:r>
      <w:r w:rsidRPr="00B56E79">
        <w:rPr>
          <w:rFonts w:ascii="Times New Roman" w:eastAsia="標楷體" w:hAnsi="Times New Roman" w:hint="eastAsia"/>
          <w:sz w:val="20"/>
          <w:szCs w:val="20"/>
        </w:rPr>
        <w:t>月</w:t>
      </w:r>
      <w:r w:rsidRPr="00B56E79">
        <w:rPr>
          <w:rFonts w:ascii="Times New Roman" w:eastAsia="標楷體" w:hAnsi="Times New Roman" w:hint="eastAsia"/>
          <w:sz w:val="20"/>
          <w:szCs w:val="20"/>
        </w:rPr>
        <w:t>28</w:t>
      </w:r>
      <w:r w:rsidRPr="00B56E79">
        <w:rPr>
          <w:rFonts w:ascii="Times New Roman" w:eastAsia="標楷體" w:hAnsi="Times New Roman" w:hint="eastAsia"/>
          <w:sz w:val="20"/>
          <w:szCs w:val="20"/>
        </w:rPr>
        <w:t>本校第</w:t>
      </w:r>
      <w:r w:rsidRPr="00B56E79">
        <w:rPr>
          <w:rFonts w:ascii="Times New Roman" w:eastAsia="標楷體" w:hAnsi="Times New Roman" w:hint="eastAsia"/>
          <w:sz w:val="20"/>
          <w:szCs w:val="20"/>
        </w:rPr>
        <w:t>58</w:t>
      </w:r>
      <w:r w:rsidRPr="00B56E79">
        <w:rPr>
          <w:rFonts w:ascii="Times New Roman" w:eastAsia="標楷體" w:hAnsi="Times New Roman" w:hint="eastAsia"/>
          <w:sz w:val="20"/>
          <w:szCs w:val="20"/>
        </w:rPr>
        <w:t>次校務會議修正通過</w:t>
      </w:r>
      <w:r w:rsidRPr="00B56E79">
        <w:rPr>
          <w:rFonts w:ascii="Times New Roman" w:eastAsia="標楷體" w:hAnsi="Times New Roman" w:hint="eastAsia"/>
          <w:sz w:val="20"/>
          <w:szCs w:val="20"/>
        </w:rPr>
        <w:t>(</w:t>
      </w:r>
      <w:r w:rsidRPr="00B56E79">
        <w:rPr>
          <w:rFonts w:ascii="Times New Roman" w:eastAsia="標楷體" w:hAnsi="Times New Roman" w:hint="eastAsia"/>
          <w:sz w:val="20"/>
          <w:szCs w:val="20"/>
        </w:rPr>
        <w:t>自</w:t>
      </w:r>
      <w:r w:rsidRPr="00B56E79">
        <w:rPr>
          <w:rFonts w:ascii="Times New Roman" w:eastAsia="標楷體" w:hAnsi="Times New Roman" w:hint="eastAsia"/>
          <w:sz w:val="20"/>
          <w:szCs w:val="20"/>
        </w:rPr>
        <w:t>104</w:t>
      </w:r>
      <w:r w:rsidRPr="00B56E79">
        <w:rPr>
          <w:rFonts w:ascii="Times New Roman" w:eastAsia="標楷體" w:hAnsi="Times New Roman" w:hint="eastAsia"/>
          <w:sz w:val="20"/>
          <w:szCs w:val="20"/>
        </w:rPr>
        <w:t>學年度生效原，原評分表並有</w:t>
      </w:r>
      <w:r w:rsidRPr="00B56E79">
        <w:rPr>
          <w:rFonts w:ascii="Times New Roman" w:eastAsia="標楷體" w:hAnsi="Times New Roman" w:hint="eastAsia"/>
          <w:sz w:val="20"/>
          <w:szCs w:val="20"/>
        </w:rPr>
        <w:t>3</w:t>
      </w:r>
      <w:r w:rsidRPr="00B56E79">
        <w:rPr>
          <w:rFonts w:ascii="Times New Roman" w:eastAsia="標楷體" w:hAnsi="Times New Roman" w:hint="eastAsia"/>
          <w:sz w:val="20"/>
          <w:szCs w:val="20"/>
        </w:rPr>
        <w:t>年過渡期</w:t>
      </w:r>
      <w:r w:rsidRPr="00B56E79">
        <w:rPr>
          <w:rFonts w:ascii="Times New Roman" w:eastAsia="標楷體" w:hAnsi="Times New Roman" w:hint="eastAsia"/>
          <w:sz w:val="20"/>
          <w:szCs w:val="20"/>
        </w:rPr>
        <w:t>)</w:t>
      </w:r>
    </w:p>
    <w:p w:rsidR="00B826EB" w:rsidRPr="00B56E79" w:rsidRDefault="00E414E5" w:rsidP="00B56E79">
      <w:pPr>
        <w:snapToGrid w:val="0"/>
        <w:spacing w:line="240" w:lineRule="exact"/>
        <w:ind w:leftChars="1900" w:left="4560"/>
        <w:jc w:val="right"/>
        <w:rPr>
          <w:rFonts w:ascii="Times New Roman" w:eastAsia="標楷體" w:hAnsi="Times New Roman"/>
          <w:b/>
          <w:sz w:val="28"/>
          <w:szCs w:val="28"/>
          <w:u w:val="single"/>
        </w:rPr>
      </w:pPr>
      <w:r w:rsidRPr="00B56E79">
        <w:rPr>
          <w:rFonts w:ascii="Times New Roman" w:eastAsia="標楷體" w:hAnsi="Times New Roman" w:hint="eastAsia"/>
          <w:b/>
          <w:sz w:val="20"/>
          <w:szCs w:val="20"/>
          <w:u w:val="single"/>
        </w:rPr>
        <w:t>106</w:t>
      </w:r>
      <w:r w:rsidRPr="00B56E79">
        <w:rPr>
          <w:rFonts w:ascii="Times New Roman" w:eastAsia="標楷體" w:hAnsi="Times New Roman" w:hint="eastAsia"/>
          <w:b/>
          <w:sz w:val="20"/>
          <w:szCs w:val="20"/>
          <w:u w:val="single"/>
        </w:rPr>
        <w:t>年</w:t>
      </w:r>
      <w:r w:rsidRPr="00B56E79">
        <w:rPr>
          <w:rFonts w:ascii="Times New Roman" w:eastAsia="標楷體" w:hAnsi="Times New Roman" w:hint="eastAsia"/>
          <w:b/>
          <w:sz w:val="20"/>
          <w:szCs w:val="20"/>
          <w:u w:val="single"/>
        </w:rPr>
        <w:t>6</w:t>
      </w:r>
      <w:r w:rsidRPr="00B56E79">
        <w:rPr>
          <w:rFonts w:ascii="Times New Roman" w:eastAsia="標楷體" w:hAnsi="Times New Roman" w:hint="eastAsia"/>
          <w:b/>
          <w:sz w:val="20"/>
          <w:szCs w:val="20"/>
          <w:u w:val="single"/>
        </w:rPr>
        <w:t>月</w:t>
      </w:r>
      <w:r w:rsidRPr="00B56E79">
        <w:rPr>
          <w:rFonts w:ascii="Times New Roman" w:eastAsia="標楷體" w:hAnsi="Times New Roman" w:hint="eastAsia"/>
          <w:b/>
          <w:sz w:val="20"/>
          <w:szCs w:val="20"/>
          <w:u w:val="single"/>
        </w:rPr>
        <w:t>12</w:t>
      </w:r>
      <w:r w:rsidRPr="00B56E79">
        <w:rPr>
          <w:rFonts w:ascii="Times New Roman" w:eastAsia="標楷體" w:hAnsi="Times New Roman" w:hint="eastAsia"/>
          <w:b/>
          <w:sz w:val="20"/>
          <w:szCs w:val="20"/>
          <w:u w:val="single"/>
        </w:rPr>
        <w:t>日本校第</w:t>
      </w:r>
      <w:r w:rsidRPr="00B56E79">
        <w:rPr>
          <w:rFonts w:ascii="Times New Roman" w:eastAsia="標楷體" w:hAnsi="Times New Roman" w:hint="eastAsia"/>
          <w:b/>
          <w:sz w:val="20"/>
          <w:szCs w:val="20"/>
          <w:u w:val="single"/>
        </w:rPr>
        <w:t>61</w:t>
      </w:r>
      <w:r w:rsidRPr="00B56E79">
        <w:rPr>
          <w:rFonts w:ascii="Times New Roman" w:eastAsia="標楷體" w:hAnsi="Times New Roman" w:hint="eastAsia"/>
          <w:b/>
          <w:sz w:val="20"/>
          <w:szCs w:val="20"/>
          <w:u w:val="single"/>
        </w:rPr>
        <w:t>次校務會議審議通過</w:t>
      </w:r>
    </w:p>
    <w:p w:rsidR="00B826EB" w:rsidRPr="003D40F0" w:rsidRDefault="00B826EB" w:rsidP="00B826EB">
      <w:pPr>
        <w:snapToGrid w:val="0"/>
        <w:spacing w:afterLines="50" w:after="180"/>
        <w:rPr>
          <w:rFonts w:ascii="標楷體" w:eastAsia="標楷體" w:hAnsi="標楷體"/>
          <w:b/>
          <w:sz w:val="28"/>
          <w:szCs w:val="28"/>
        </w:rPr>
      </w:pPr>
      <w:r w:rsidRPr="003D40F0">
        <w:rPr>
          <w:rFonts w:ascii="標楷體" w:eastAsia="標楷體" w:hAnsi="標楷體" w:hint="eastAsia"/>
          <w:b/>
          <w:sz w:val="28"/>
          <w:szCs w:val="28"/>
        </w:rPr>
        <w:t>三、輔導與服務</w:t>
      </w:r>
    </w:p>
    <w:tbl>
      <w:tblPr>
        <w:tblW w:w="14670" w:type="dxa"/>
        <w:jc w:val="center"/>
        <w:tblInd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7782"/>
        <w:gridCol w:w="1984"/>
        <w:gridCol w:w="1698"/>
      </w:tblGrid>
      <w:tr w:rsidR="00B826EB" w:rsidRPr="003D40F0" w:rsidTr="00901518">
        <w:trPr>
          <w:jc w:val="center"/>
        </w:trPr>
        <w:tc>
          <w:tcPr>
            <w:tcW w:w="10988" w:type="dxa"/>
            <w:gridSpan w:val="2"/>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項目</w:t>
            </w:r>
          </w:p>
        </w:tc>
        <w:tc>
          <w:tcPr>
            <w:tcW w:w="1984" w:type="dxa"/>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基本門檻</w:t>
            </w:r>
          </w:p>
        </w:tc>
        <w:tc>
          <w:tcPr>
            <w:tcW w:w="1698" w:type="dxa"/>
            <w:shd w:val="clear" w:color="auto" w:fill="D9D9D9"/>
            <w:vAlign w:val="center"/>
          </w:tcPr>
          <w:p w:rsidR="00B826EB" w:rsidRPr="003D40F0" w:rsidRDefault="00B826EB" w:rsidP="00E63E92">
            <w:pPr>
              <w:snapToGrid w:val="0"/>
              <w:spacing w:line="240" w:lineRule="atLeast"/>
              <w:jc w:val="center"/>
              <w:rPr>
                <w:rFonts w:ascii="標楷體" w:eastAsia="標楷體" w:hAnsi="標楷體"/>
                <w:b/>
                <w:szCs w:val="24"/>
              </w:rPr>
            </w:pPr>
            <w:r w:rsidRPr="003D40F0">
              <w:rPr>
                <w:rFonts w:ascii="標楷體" w:eastAsia="標楷體" w:hAnsi="標楷體" w:hint="eastAsia"/>
                <w:b/>
                <w:szCs w:val="24"/>
              </w:rPr>
              <w:t>通過條件</w:t>
            </w:r>
          </w:p>
        </w:tc>
      </w:tr>
      <w:tr w:rsidR="00B826EB" w:rsidRPr="003D40F0" w:rsidTr="00901518">
        <w:trPr>
          <w:jc w:val="center"/>
        </w:trPr>
        <w:tc>
          <w:tcPr>
            <w:tcW w:w="3206" w:type="dxa"/>
            <w:vAlign w:val="center"/>
          </w:tcPr>
          <w:p w:rsidR="00B826EB" w:rsidRPr="003D40F0" w:rsidRDefault="00B826EB" w:rsidP="00E63E92">
            <w:pPr>
              <w:snapToGrid w:val="0"/>
              <w:jc w:val="center"/>
              <w:rPr>
                <w:rFonts w:ascii="標楷體" w:eastAsia="標楷體" w:hAnsi="標楷體"/>
                <w:b/>
                <w:szCs w:val="24"/>
              </w:rPr>
            </w:pPr>
            <w:r w:rsidRPr="003D40F0">
              <w:rPr>
                <w:rFonts w:ascii="標楷體" w:eastAsia="標楷體" w:hAnsi="標楷體" w:hint="eastAsia"/>
                <w:b/>
                <w:szCs w:val="24"/>
              </w:rPr>
              <w:t>C1基本項目</w:t>
            </w:r>
          </w:p>
        </w:tc>
        <w:tc>
          <w:tcPr>
            <w:tcW w:w="7782" w:type="dxa"/>
            <w:vAlign w:val="center"/>
          </w:tcPr>
          <w:p w:rsidR="00B826EB" w:rsidRPr="00FC486B"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FC486B">
              <w:rPr>
                <w:rFonts w:ascii="標楷體" w:eastAsia="標楷體" w:hAnsi="標楷體" w:hint="eastAsia"/>
                <w:kern w:val="0"/>
                <w:szCs w:val="24"/>
              </w:rPr>
              <w:t>1.</w:t>
            </w:r>
            <w:r w:rsidR="00FC486B" w:rsidRPr="00FC486B">
              <w:rPr>
                <w:rFonts w:ascii="標楷體" w:eastAsia="標楷體" w:hAnsi="標楷體" w:hint="eastAsia"/>
                <w:kern w:val="0"/>
                <w:szCs w:val="24"/>
              </w:rPr>
              <w:t>擔任導師三學期以上，且每學年均有參與</w:t>
            </w:r>
            <w:r w:rsidR="00FC486B" w:rsidRPr="00FC486B">
              <w:rPr>
                <w:rFonts w:ascii="標楷體" w:eastAsia="標楷體" w:hAnsi="標楷體" w:hint="eastAsia"/>
                <w:b/>
                <w:kern w:val="0"/>
                <w:szCs w:val="24"/>
                <w:u w:val="single"/>
              </w:rPr>
              <w:t>由學生諮商中心召開之</w:t>
            </w:r>
            <w:r w:rsidR="00FC486B" w:rsidRPr="00FC486B">
              <w:rPr>
                <w:rFonts w:ascii="標楷體" w:eastAsia="標楷體" w:hAnsi="標楷體" w:hint="eastAsia"/>
                <w:kern w:val="0"/>
                <w:szCs w:val="24"/>
              </w:rPr>
              <w:t>導師會議</w:t>
            </w:r>
            <w:r w:rsidR="00FC486B" w:rsidRPr="00FC486B">
              <w:rPr>
                <w:rFonts w:ascii="標楷體" w:eastAsia="標楷體" w:hAnsi="標楷體" w:hint="eastAsia"/>
                <w:b/>
                <w:kern w:val="0"/>
                <w:szCs w:val="24"/>
                <w:u w:val="single"/>
              </w:rPr>
              <w:t>及導師研習會議</w:t>
            </w:r>
            <w:r w:rsidR="00FC486B" w:rsidRPr="00FC486B">
              <w:rPr>
                <w:rFonts w:ascii="標楷體" w:eastAsia="標楷體" w:hAnsi="標楷體" w:hint="eastAsia"/>
                <w:kern w:val="0"/>
                <w:szCs w:val="24"/>
              </w:rPr>
              <w:t>，並按時繳交相關導師資料超過</w:t>
            </w:r>
            <w:r w:rsidR="00FC486B" w:rsidRPr="00FC486B">
              <w:rPr>
                <w:rFonts w:ascii="標楷體" w:eastAsia="標楷體" w:hAnsi="標楷體"/>
                <w:kern w:val="0"/>
                <w:szCs w:val="24"/>
              </w:rPr>
              <w:t>7</w:t>
            </w:r>
            <w:r w:rsidR="00FC486B" w:rsidRPr="00FC486B">
              <w:rPr>
                <w:rFonts w:ascii="標楷體" w:eastAsia="標楷體" w:hAnsi="標楷體" w:hint="eastAsia"/>
                <w:kern w:val="0"/>
                <w:szCs w:val="24"/>
              </w:rPr>
              <w:t>成以上。（學生諮商中心之義輔老師滿一學期可視為擔任導師一學期。</w:t>
            </w:r>
          </w:p>
          <w:p w:rsidR="00B826EB" w:rsidRPr="00511C3C" w:rsidRDefault="007F332C" w:rsidP="00257FDD">
            <w:pPr>
              <w:pStyle w:val="1"/>
              <w:autoSpaceDE w:val="0"/>
              <w:autoSpaceDN w:val="0"/>
              <w:adjustRightInd w:val="0"/>
              <w:spacing w:line="280" w:lineRule="exact"/>
              <w:ind w:leftChars="0" w:left="240" w:hangingChars="100" w:hanging="240"/>
              <w:rPr>
                <w:rFonts w:ascii="標楷體" w:eastAsia="標楷體" w:hAnsi="標楷體"/>
                <w:strike/>
                <w:color w:val="FF0000"/>
                <w:kern w:val="0"/>
                <w:szCs w:val="24"/>
              </w:rPr>
            </w:pPr>
            <w:r w:rsidRPr="003D40F0">
              <w:rPr>
                <w:rFonts w:ascii="標楷體" w:eastAsia="標楷體" w:hAnsi="標楷體" w:hint="eastAsia"/>
                <w:kern w:val="0"/>
                <w:szCs w:val="24"/>
              </w:rPr>
              <w:t>2.</w:t>
            </w:r>
            <w:r w:rsidR="00B826EB" w:rsidRPr="003D40F0">
              <w:rPr>
                <w:rFonts w:ascii="標楷體" w:eastAsia="標楷體" w:hAnsi="標楷體" w:hint="eastAsia"/>
                <w:kern w:val="0"/>
                <w:szCs w:val="24"/>
              </w:rPr>
              <w:t>參與系務會議超過</w:t>
            </w:r>
            <w:r w:rsidR="00B826EB" w:rsidRPr="003D40F0">
              <w:rPr>
                <w:rFonts w:ascii="標楷體" w:eastAsia="標楷體" w:hAnsi="標楷體"/>
                <w:kern w:val="0"/>
                <w:szCs w:val="24"/>
              </w:rPr>
              <w:t>5</w:t>
            </w:r>
            <w:r w:rsidR="00B826EB" w:rsidRPr="003D40F0">
              <w:rPr>
                <w:rFonts w:ascii="標楷體" w:eastAsia="標楷體" w:hAnsi="標楷體" w:hint="eastAsia"/>
                <w:kern w:val="0"/>
                <w:szCs w:val="24"/>
              </w:rPr>
              <w:t>成以上。</w:t>
            </w:r>
          </w:p>
        </w:tc>
        <w:tc>
          <w:tcPr>
            <w:tcW w:w="1984" w:type="dxa"/>
            <w:vAlign w:val="center"/>
          </w:tcPr>
          <w:p w:rsidR="00B826EB" w:rsidRPr="003D40F0" w:rsidRDefault="00B826EB" w:rsidP="00511C3C">
            <w:pPr>
              <w:pStyle w:val="1"/>
              <w:autoSpaceDE w:val="0"/>
              <w:autoSpaceDN w:val="0"/>
              <w:adjustRightInd w:val="0"/>
              <w:ind w:leftChars="0" w:left="0"/>
              <w:rPr>
                <w:rFonts w:ascii="標楷體" w:eastAsia="標楷體" w:hAnsi="標楷體"/>
                <w:szCs w:val="24"/>
              </w:rPr>
            </w:pPr>
            <w:r w:rsidRPr="003D40F0">
              <w:rPr>
                <w:rFonts w:ascii="標楷體" w:eastAsia="標楷體" w:hAnsi="標楷體" w:hint="eastAsia"/>
                <w:szCs w:val="24"/>
              </w:rPr>
              <w:t>1~</w:t>
            </w:r>
            <w:r w:rsidR="00511C3C" w:rsidRPr="009872A3">
              <w:rPr>
                <w:rFonts w:ascii="標楷體" w:eastAsia="標楷體" w:hAnsi="標楷體" w:hint="eastAsia"/>
                <w:b/>
                <w:szCs w:val="24"/>
                <w:u w:val="single"/>
              </w:rPr>
              <w:t>2</w:t>
            </w:r>
            <w:r w:rsidRPr="003D40F0">
              <w:rPr>
                <w:rFonts w:ascii="標楷體" w:eastAsia="標楷體" w:hAnsi="標楷體" w:hint="eastAsia"/>
                <w:szCs w:val="24"/>
              </w:rPr>
              <w:t>項均需達成</w:t>
            </w:r>
          </w:p>
        </w:tc>
        <w:tc>
          <w:tcPr>
            <w:tcW w:w="1698" w:type="dxa"/>
            <w:vMerge w:val="restart"/>
            <w:vAlign w:val="center"/>
          </w:tcPr>
          <w:p w:rsidR="00B826EB" w:rsidRPr="003D40F0" w:rsidRDefault="00B826EB" w:rsidP="00E63E92">
            <w:pPr>
              <w:snapToGrid w:val="0"/>
              <w:rPr>
                <w:rFonts w:ascii="標楷體" w:eastAsia="標楷體" w:hAnsi="標楷體"/>
                <w:szCs w:val="24"/>
              </w:rPr>
            </w:pPr>
            <w:r w:rsidRPr="003D40F0">
              <w:rPr>
                <w:rFonts w:ascii="標楷體" w:eastAsia="標楷體" w:hAnsi="標楷體" w:hint="eastAsia"/>
                <w:szCs w:val="24"/>
              </w:rPr>
              <w:t>各教師於受評鑑期間需達到C1基本項目及C2加分項目1項以上</w:t>
            </w:r>
          </w:p>
        </w:tc>
      </w:tr>
      <w:tr w:rsidR="00B826EB" w:rsidRPr="003D40F0" w:rsidTr="00901518">
        <w:trPr>
          <w:jc w:val="center"/>
        </w:trPr>
        <w:tc>
          <w:tcPr>
            <w:tcW w:w="3206" w:type="dxa"/>
            <w:vAlign w:val="center"/>
          </w:tcPr>
          <w:p w:rsidR="00B826EB" w:rsidRPr="003D40F0" w:rsidRDefault="00B826EB" w:rsidP="00E63E92">
            <w:pPr>
              <w:snapToGrid w:val="0"/>
              <w:jc w:val="center"/>
              <w:rPr>
                <w:rFonts w:ascii="標楷體" w:eastAsia="標楷體" w:hAnsi="標楷體"/>
                <w:b/>
                <w:szCs w:val="24"/>
              </w:rPr>
            </w:pPr>
            <w:r w:rsidRPr="003D40F0">
              <w:rPr>
                <w:rFonts w:ascii="標楷體" w:eastAsia="標楷體" w:hAnsi="標楷體" w:hint="eastAsia"/>
                <w:b/>
                <w:szCs w:val="24"/>
              </w:rPr>
              <w:t>C2配合項目</w:t>
            </w:r>
          </w:p>
        </w:tc>
        <w:tc>
          <w:tcPr>
            <w:tcW w:w="7782" w:type="dxa"/>
            <w:vAlign w:val="center"/>
          </w:tcPr>
          <w:p w:rsidR="00B826EB" w:rsidRPr="003D40F0"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145C2C">
              <w:rPr>
                <w:rFonts w:ascii="標楷體" w:eastAsia="標楷體" w:hAnsi="標楷體" w:hint="eastAsia"/>
                <w:kern w:val="0"/>
                <w:szCs w:val="24"/>
              </w:rPr>
              <w:t>1.</w:t>
            </w:r>
            <w:r w:rsidR="00B826EB" w:rsidRPr="00145C2C">
              <w:rPr>
                <w:rFonts w:ascii="標楷體" w:eastAsia="標楷體" w:hAnsi="標楷體" w:hint="eastAsia"/>
                <w:kern w:val="0"/>
                <w:szCs w:val="24"/>
              </w:rPr>
              <w:t>擔任系、院、校各種任期制委員會委員</w:t>
            </w:r>
            <w:r w:rsidR="00B826EB" w:rsidRPr="00145C2C">
              <w:rPr>
                <w:rFonts w:ascii="標楷體" w:eastAsia="標楷體" w:hAnsi="標楷體"/>
                <w:kern w:val="0"/>
                <w:szCs w:val="24"/>
              </w:rPr>
              <w:t>(</w:t>
            </w:r>
            <w:r w:rsidR="00B826EB" w:rsidRPr="00145C2C">
              <w:rPr>
                <w:rFonts w:ascii="標楷體" w:eastAsia="標楷體" w:hAnsi="標楷體" w:hint="eastAsia"/>
                <w:kern w:val="0"/>
                <w:szCs w:val="24"/>
              </w:rPr>
              <w:t>含農業推</w:t>
            </w:r>
            <w:smartTag w:uri="urn:schemas-microsoft-com:office:smarttags" w:element="PersonName">
              <w:smartTagPr>
                <w:attr w:name="ProductID" w:val="廣"/>
              </w:smartTagPr>
              <w:r w:rsidR="00B826EB" w:rsidRPr="00145C2C">
                <w:rPr>
                  <w:rFonts w:ascii="標楷體" w:eastAsia="標楷體" w:hAnsi="標楷體" w:hint="eastAsia"/>
                  <w:kern w:val="0"/>
                  <w:szCs w:val="24"/>
                </w:rPr>
                <w:t>廣</w:t>
              </w:r>
            </w:smartTag>
            <w:r w:rsidR="00B826EB" w:rsidRPr="00145C2C">
              <w:rPr>
                <w:rFonts w:ascii="標楷體" w:eastAsia="標楷體" w:hAnsi="標楷體" w:hint="eastAsia"/>
                <w:kern w:val="0"/>
                <w:szCs w:val="24"/>
              </w:rPr>
              <w:t>教</w:t>
            </w:r>
            <w:r w:rsidR="0010748F" w:rsidRPr="00145C2C">
              <w:rPr>
                <w:rFonts w:ascii="標楷體" w:eastAsia="標楷體" w:hAnsi="標楷體" w:hint="eastAsia"/>
                <w:kern w:val="0"/>
                <w:szCs w:val="24"/>
              </w:rPr>
              <w:t>師</w:t>
            </w:r>
            <w:r w:rsidR="00B826EB" w:rsidRPr="00145C2C">
              <w:rPr>
                <w:rFonts w:ascii="標楷體" w:eastAsia="標楷體" w:hAnsi="標楷體" w:hint="eastAsia"/>
                <w:kern w:val="0"/>
                <w:szCs w:val="24"/>
              </w:rPr>
              <w:t>授</w:t>
            </w:r>
            <w:r w:rsidR="00B826EB" w:rsidRPr="00145C2C">
              <w:rPr>
                <w:rFonts w:ascii="標楷體" w:eastAsia="標楷體" w:hAnsi="標楷體"/>
                <w:kern w:val="0"/>
                <w:szCs w:val="24"/>
              </w:rPr>
              <w:t xml:space="preserve">) </w:t>
            </w:r>
            <w:r w:rsidR="00B826EB" w:rsidRPr="00145C2C">
              <w:rPr>
                <w:rFonts w:ascii="標楷體" w:eastAsia="標楷體" w:hAnsi="標楷體" w:hint="eastAsia"/>
                <w:kern w:val="0"/>
                <w:szCs w:val="24"/>
              </w:rPr>
              <w:t>一學年以上，且與會次數超過</w:t>
            </w:r>
            <w:r w:rsidR="00B826EB" w:rsidRPr="00145C2C">
              <w:rPr>
                <w:rFonts w:ascii="標楷體" w:eastAsia="標楷體" w:hAnsi="標楷體"/>
                <w:kern w:val="0"/>
                <w:szCs w:val="24"/>
              </w:rPr>
              <w:t>5</w:t>
            </w:r>
            <w:r w:rsidR="00B826EB" w:rsidRPr="00145C2C">
              <w:rPr>
                <w:rFonts w:ascii="標楷體" w:eastAsia="標楷體" w:hAnsi="標楷體" w:hint="eastAsia"/>
                <w:kern w:val="0"/>
                <w:szCs w:val="24"/>
              </w:rPr>
              <w:t>成。</w:t>
            </w:r>
          </w:p>
          <w:p w:rsidR="00B826EB" w:rsidRPr="003D40F0"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3D40F0">
              <w:rPr>
                <w:rFonts w:ascii="標楷體" w:eastAsia="標楷體" w:hAnsi="標楷體" w:hint="eastAsia"/>
                <w:kern w:val="0"/>
                <w:szCs w:val="24"/>
              </w:rPr>
              <w:t>2.</w:t>
            </w:r>
            <w:r w:rsidR="00B826EB" w:rsidRPr="003D40F0">
              <w:rPr>
                <w:rFonts w:ascii="標楷體" w:eastAsia="標楷體" w:hAnsi="標楷體" w:hint="eastAsia"/>
                <w:kern w:val="0"/>
                <w:szCs w:val="24"/>
              </w:rPr>
              <w:t>擔任社團之指導老師二學期以上，且每學期參與</w:t>
            </w:r>
            <w:r w:rsidR="00B826EB" w:rsidRPr="003D40F0">
              <w:rPr>
                <w:rFonts w:ascii="標楷體" w:eastAsia="標楷體" w:hAnsi="標楷體"/>
                <w:kern w:val="0"/>
                <w:szCs w:val="24"/>
              </w:rPr>
              <w:t>1</w:t>
            </w:r>
            <w:r w:rsidR="00B826EB" w:rsidRPr="003D40F0">
              <w:rPr>
                <w:rFonts w:ascii="標楷體" w:eastAsia="標楷體" w:hAnsi="標楷體" w:hint="eastAsia"/>
                <w:kern w:val="0"/>
                <w:szCs w:val="24"/>
              </w:rPr>
              <w:t>次社員大會，並繳交與會紀錄。</w:t>
            </w:r>
          </w:p>
          <w:p w:rsidR="00B826EB" w:rsidRPr="003D40F0"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3D40F0">
              <w:rPr>
                <w:rFonts w:ascii="標楷體" w:eastAsia="標楷體" w:hAnsi="標楷體" w:hint="eastAsia"/>
                <w:kern w:val="0"/>
                <w:szCs w:val="24"/>
              </w:rPr>
              <w:t>3.</w:t>
            </w:r>
            <w:r w:rsidR="00B826EB" w:rsidRPr="003D40F0">
              <w:rPr>
                <w:rFonts w:ascii="標楷體" w:eastAsia="標楷體" w:hAnsi="標楷體" w:hint="eastAsia"/>
                <w:kern w:val="0"/>
                <w:szCs w:val="24"/>
              </w:rPr>
              <w:t>擔任學生校代表隊之指導老師或教練二學期以上，且每學年帶隊參與競賽</w:t>
            </w:r>
            <w:r w:rsidR="00B826EB" w:rsidRPr="003D40F0">
              <w:rPr>
                <w:rFonts w:ascii="標楷體" w:eastAsia="標楷體" w:hAnsi="標楷體"/>
                <w:kern w:val="0"/>
                <w:szCs w:val="24"/>
              </w:rPr>
              <w:t>1</w:t>
            </w:r>
            <w:r w:rsidR="00B826EB" w:rsidRPr="003D40F0">
              <w:rPr>
                <w:rFonts w:ascii="標楷體" w:eastAsia="標楷體" w:hAnsi="標楷體" w:hint="eastAsia"/>
                <w:kern w:val="0"/>
                <w:szCs w:val="24"/>
              </w:rPr>
              <w:t>次，並繳交參與競賽紀錄。</w:t>
            </w:r>
          </w:p>
          <w:p w:rsidR="00B826EB" w:rsidRPr="003D40F0"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3D40F0">
              <w:rPr>
                <w:rFonts w:ascii="標楷體" w:eastAsia="標楷體" w:hAnsi="標楷體" w:hint="eastAsia"/>
                <w:kern w:val="0"/>
                <w:szCs w:val="24"/>
              </w:rPr>
              <w:t>4.</w:t>
            </w:r>
            <w:r w:rsidR="00B826EB" w:rsidRPr="003D40F0">
              <w:rPr>
                <w:rFonts w:ascii="標楷體" w:eastAsia="標楷體" w:hAnsi="標楷體" w:hint="eastAsia"/>
                <w:kern w:val="0"/>
                <w:szCs w:val="24"/>
              </w:rPr>
              <w:t>曾協助本校辦理國內、國際研討會或區域性、全國性、國際性各類活動競賽2次。</w:t>
            </w:r>
          </w:p>
          <w:p w:rsidR="00B826EB" w:rsidRPr="003D40F0"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3D40F0">
              <w:rPr>
                <w:rFonts w:ascii="標楷體" w:eastAsia="標楷體" w:hAnsi="標楷體" w:hint="eastAsia"/>
                <w:kern w:val="0"/>
                <w:szCs w:val="24"/>
              </w:rPr>
              <w:t>5.</w:t>
            </w:r>
            <w:r w:rsidR="00B826EB" w:rsidRPr="003D40F0">
              <w:rPr>
                <w:rFonts w:ascii="標楷體" w:eastAsia="標楷體" w:hAnsi="標楷體" w:hint="eastAsia"/>
                <w:kern w:val="0"/>
                <w:szCs w:val="24"/>
              </w:rPr>
              <w:t>配合推廣教育培訓課程二次以上</w:t>
            </w:r>
          </w:p>
          <w:p w:rsidR="00B826EB" w:rsidRDefault="007F332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3D40F0">
              <w:rPr>
                <w:rFonts w:ascii="標楷體" w:eastAsia="標楷體" w:hAnsi="標楷體" w:hint="eastAsia"/>
                <w:kern w:val="0"/>
                <w:szCs w:val="24"/>
              </w:rPr>
              <w:t>6.</w:t>
            </w:r>
            <w:r w:rsidR="00B826EB" w:rsidRPr="003D40F0">
              <w:rPr>
                <w:rFonts w:ascii="標楷體" w:eastAsia="標楷體" w:hAnsi="標楷體" w:hint="eastAsia"/>
                <w:kern w:val="0"/>
                <w:szCs w:val="24"/>
              </w:rPr>
              <w:t>曾擔任職涯導師</w:t>
            </w:r>
          </w:p>
          <w:p w:rsidR="00511C3C" w:rsidRPr="00511C3C" w:rsidRDefault="00511C3C" w:rsidP="008B2B77">
            <w:pPr>
              <w:pStyle w:val="1"/>
              <w:autoSpaceDE w:val="0"/>
              <w:autoSpaceDN w:val="0"/>
              <w:adjustRightInd w:val="0"/>
              <w:spacing w:line="280" w:lineRule="exact"/>
              <w:ind w:leftChars="0" w:left="240" w:hangingChars="100" w:hanging="240"/>
              <w:rPr>
                <w:rFonts w:ascii="標楷體" w:eastAsia="標楷體" w:hAnsi="標楷體"/>
                <w:color w:val="FF0000"/>
                <w:kern w:val="0"/>
                <w:szCs w:val="24"/>
              </w:rPr>
            </w:pPr>
            <w:r w:rsidRPr="009872A3">
              <w:rPr>
                <w:rFonts w:ascii="標楷體" w:eastAsia="標楷體" w:hAnsi="標楷體" w:hint="eastAsia"/>
                <w:b/>
                <w:szCs w:val="24"/>
                <w:u w:val="single"/>
              </w:rPr>
              <w:t>8.擔任本校各類招生工作</w:t>
            </w:r>
            <w:r w:rsidRPr="009872A3">
              <w:rPr>
                <w:rFonts w:ascii="標楷體" w:eastAsia="標楷體" w:hAnsi="標楷體"/>
                <w:b/>
                <w:szCs w:val="24"/>
                <w:u w:val="single"/>
              </w:rPr>
              <w:t>(</w:t>
            </w:r>
            <w:r w:rsidRPr="009872A3">
              <w:rPr>
                <w:rFonts w:ascii="標楷體" w:eastAsia="標楷體" w:hAnsi="標楷體" w:hint="eastAsia"/>
                <w:b/>
                <w:szCs w:val="24"/>
                <w:u w:val="single"/>
              </w:rPr>
              <w:t>含招生委員、協助系上招生工作、招生宣傳、監試、入闈、出題、閱卷、口試、書面審查</w:t>
            </w:r>
            <w:r w:rsidRPr="009872A3">
              <w:rPr>
                <w:rFonts w:ascii="標楷體" w:eastAsia="標楷體" w:hAnsi="標楷體"/>
                <w:b/>
                <w:szCs w:val="24"/>
                <w:u w:val="single"/>
              </w:rPr>
              <w:t>)2</w:t>
            </w:r>
            <w:r w:rsidRPr="009872A3">
              <w:rPr>
                <w:rFonts w:ascii="標楷體" w:eastAsia="標楷體" w:hAnsi="標楷體" w:hint="eastAsia"/>
                <w:b/>
                <w:szCs w:val="24"/>
                <w:u w:val="single"/>
              </w:rPr>
              <w:t>次以上。</w:t>
            </w:r>
          </w:p>
          <w:p w:rsidR="00B826EB" w:rsidRPr="003D40F0" w:rsidRDefault="00511C3C" w:rsidP="007F332C">
            <w:pPr>
              <w:pStyle w:val="1"/>
              <w:autoSpaceDE w:val="0"/>
              <w:autoSpaceDN w:val="0"/>
              <w:adjustRightInd w:val="0"/>
              <w:spacing w:line="280" w:lineRule="exact"/>
              <w:ind w:leftChars="0" w:left="240" w:hangingChars="100" w:hanging="240"/>
              <w:rPr>
                <w:rFonts w:ascii="標楷體" w:eastAsia="標楷體" w:hAnsi="標楷體"/>
                <w:kern w:val="0"/>
                <w:szCs w:val="24"/>
              </w:rPr>
            </w:pPr>
            <w:r w:rsidRPr="009872A3">
              <w:rPr>
                <w:rFonts w:ascii="標楷體" w:eastAsia="標楷體" w:hAnsi="標楷體" w:hint="eastAsia"/>
                <w:b/>
                <w:szCs w:val="24"/>
                <w:u w:val="single"/>
              </w:rPr>
              <w:t>9</w:t>
            </w:r>
            <w:r w:rsidR="007F332C" w:rsidRPr="003D40F0">
              <w:rPr>
                <w:rFonts w:ascii="標楷體" w:eastAsia="標楷體" w:hAnsi="標楷體" w:hint="eastAsia"/>
                <w:kern w:val="0"/>
                <w:szCs w:val="24"/>
              </w:rPr>
              <w:t>.</w:t>
            </w:r>
            <w:r w:rsidR="00B826EB" w:rsidRPr="003D40F0">
              <w:rPr>
                <w:rFonts w:ascii="標楷體" w:eastAsia="標楷體" w:hAnsi="標楷體" w:hint="eastAsia"/>
                <w:kern w:val="0"/>
                <w:szCs w:val="24"/>
              </w:rPr>
              <w:t>其他與校內、外相關服務</w:t>
            </w:r>
            <w:r w:rsidR="00B826EB" w:rsidRPr="003D40F0">
              <w:rPr>
                <w:rFonts w:ascii="標楷體" w:eastAsia="標楷體" w:hAnsi="標楷體"/>
                <w:kern w:val="0"/>
                <w:szCs w:val="24"/>
              </w:rPr>
              <w:t>具有實際績效可佐證者。</w:t>
            </w:r>
          </w:p>
        </w:tc>
        <w:tc>
          <w:tcPr>
            <w:tcW w:w="1984" w:type="dxa"/>
            <w:vAlign w:val="center"/>
          </w:tcPr>
          <w:p w:rsidR="00B826EB" w:rsidRPr="003D40F0" w:rsidRDefault="00B826EB" w:rsidP="00511C3C">
            <w:pPr>
              <w:snapToGrid w:val="0"/>
              <w:rPr>
                <w:rFonts w:ascii="標楷體" w:eastAsia="標楷體" w:hAnsi="標楷體"/>
                <w:szCs w:val="24"/>
              </w:rPr>
            </w:pPr>
            <w:r w:rsidRPr="003D40F0">
              <w:rPr>
                <w:rFonts w:ascii="標楷體" w:eastAsia="標楷體" w:hAnsi="標楷體" w:hint="eastAsia"/>
                <w:szCs w:val="24"/>
              </w:rPr>
              <w:t>1~</w:t>
            </w:r>
            <w:r w:rsidR="00511C3C" w:rsidRPr="009872A3">
              <w:rPr>
                <w:rFonts w:ascii="標楷體" w:eastAsia="標楷體" w:hAnsi="標楷體" w:hint="eastAsia"/>
                <w:b/>
                <w:szCs w:val="24"/>
                <w:u w:val="single"/>
              </w:rPr>
              <w:t>8</w:t>
            </w:r>
            <w:r w:rsidRPr="003D40F0">
              <w:rPr>
                <w:rFonts w:ascii="標楷體" w:eastAsia="標楷體" w:hAnsi="標楷體" w:hint="eastAsia"/>
                <w:szCs w:val="24"/>
              </w:rPr>
              <w:t>項需達成</w:t>
            </w:r>
            <w:r w:rsidR="00DE00F2" w:rsidRPr="009872A3">
              <w:rPr>
                <w:rFonts w:ascii="標楷體" w:eastAsia="標楷體" w:hAnsi="標楷體" w:hint="eastAsia"/>
                <w:b/>
                <w:szCs w:val="24"/>
                <w:u w:val="single"/>
              </w:rPr>
              <w:t>2</w:t>
            </w:r>
            <w:r w:rsidRPr="003D40F0">
              <w:rPr>
                <w:rFonts w:ascii="標楷體" w:eastAsia="標楷體" w:hAnsi="標楷體" w:hint="eastAsia"/>
                <w:szCs w:val="24"/>
              </w:rPr>
              <w:t>項以上</w:t>
            </w:r>
          </w:p>
        </w:tc>
        <w:tc>
          <w:tcPr>
            <w:tcW w:w="1698" w:type="dxa"/>
            <w:vMerge/>
            <w:vAlign w:val="center"/>
          </w:tcPr>
          <w:p w:rsidR="00B826EB" w:rsidRPr="003D40F0" w:rsidRDefault="00B826EB" w:rsidP="00E63E92">
            <w:pPr>
              <w:snapToGrid w:val="0"/>
              <w:rPr>
                <w:rFonts w:ascii="標楷體" w:eastAsia="標楷體" w:hAnsi="標楷體"/>
                <w:szCs w:val="24"/>
              </w:rPr>
            </w:pPr>
          </w:p>
        </w:tc>
      </w:tr>
    </w:tbl>
    <w:p w:rsidR="00B826EB" w:rsidRPr="003D40F0" w:rsidRDefault="00B826EB" w:rsidP="00B826EB">
      <w:pPr>
        <w:autoSpaceDE w:val="0"/>
        <w:autoSpaceDN w:val="0"/>
        <w:adjustRightInd w:val="0"/>
        <w:rPr>
          <w:rFonts w:ascii="標楷體" w:eastAsia="標楷體" w:hAnsi="標楷體"/>
          <w:szCs w:val="24"/>
        </w:rPr>
      </w:pPr>
    </w:p>
    <w:p w:rsidR="007F332C" w:rsidRPr="003D40F0" w:rsidRDefault="00B826EB" w:rsidP="00B826EB">
      <w:pPr>
        <w:autoSpaceDE w:val="0"/>
        <w:autoSpaceDN w:val="0"/>
        <w:adjustRightInd w:val="0"/>
        <w:rPr>
          <w:rFonts w:ascii="標楷體" w:eastAsia="標楷體" w:hAnsi="標楷體"/>
          <w:szCs w:val="24"/>
        </w:rPr>
      </w:pPr>
      <w:r w:rsidRPr="003D40F0">
        <w:rPr>
          <w:rFonts w:ascii="標楷體" w:eastAsia="標楷體" w:hAnsi="標楷體" w:hint="eastAsia"/>
          <w:szCs w:val="24"/>
        </w:rPr>
        <w:t>備註：</w:t>
      </w:r>
    </w:p>
    <w:p w:rsidR="00B826EB" w:rsidRPr="003D40F0" w:rsidRDefault="00522DD7" w:rsidP="00522DD7">
      <w:pPr>
        <w:snapToGrid w:val="0"/>
        <w:spacing w:afterLines="30" w:after="108" w:line="280" w:lineRule="exact"/>
        <w:ind w:leftChars="200" w:left="480"/>
        <w:rPr>
          <w:rFonts w:ascii="標楷體" w:eastAsia="標楷體" w:hAnsi="標楷體"/>
          <w:kern w:val="0"/>
          <w:szCs w:val="24"/>
        </w:rPr>
      </w:pPr>
      <w:r w:rsidRPr="003D40F0">
        <w:rPr>
          <w:rFonts w:ascii="標楷體" w:eastAsia="標楷體" w:hAnsi="標楷體" w:hint="eastAsia"/>
          <w:szCs w:val="24"/>
        </w:rPr>
        <w:t>1.</w:t>
      </w:r>
      <w:r w:rsidR="00B826EB" w:rsidRPr="003D40F0">
        <w:rPr>
          <w:rFonts w:ascii="標楷體" w:eastAsia="標楷體" w:hAnsi="標楷體" w:hint="eastAsia"/>
          <w:kern w:val="0"/>
          <w:szCs w:val="24"/>
        </w:rPr>
        <w:t>參與系務會議、系教評會及院、校各種委員會會議，委員若因公務出差可視為出席。</w:t>
      </w:r>
    </w:p>
    <w:p w:rsidR="00A95EDC" w:rsidRPr="00690FD3" w:rsidRDefault="00522DD7" w:rsidP="00CF2FBE">
      <w:pPr>
        <w:snapToGrid w:val="0"/>
        <w:spacing w:afterLines="30" w:after="108" w:line="280" w:lineRule="exact"/>
        <w:ind w:leftChars="200" w:left="480"/>
        <w:rPr>
          <w:rFonts w:ascii="標楷體" w:eastAsia="標楷體" w:hAnsi="標楷體"/>
          <w:b/>
          <w:color w:val="000000"/>
          <w:sz w:val="32"/>
          <w:szCs w:val="26"/>
        </w:rPr>
      </w:pPr>
      <w:r w:rsidRPr="003D40F0">
        <w:rPr>
          <w:rFonts w:ascii="標楷體" w:eastAsia="標楷體" w:hAnsi="標楷體" w:hint="eastAsia"/>
          <w:kern w:val="0"/>
          <w:szCs w:val="24"/>
        </w:rPr>
        <w:t>2.</w:t>
      </w:r>
      <w:r w:rsidR="00BD06CB" w:rsidRPr="003D40F0">
        <w:rPr>
          <w:rFonts w:ascii="標楷體" w:eastAsia="標楷體" w:hAnsi="標楷體" w:hint="eastAsia"/>
          <w:kern w:val="0"/>
          <w:szCs w:val="24"/>
        </w:rPr>
        <w:t>每年優先提供通識教育中心老師擔任各類監試的工作機會及通識教育中心可協助諮商中心新生生活適應普測。</w:t>
      </w:r>
      <w:r w:rsidR="00CF2FBE" w:rsidRPr="00690FD3">
        <w:rPr>
          <w:rFonts w:ascii="標楷體" w:eastAsia="標楷體" w:hAnsi="標楷體"/>
          <w:b/>
          <w:color w:val="000000"/>
          <w:sz w:val="32"/>
          <w:szCs w:val="26"/>
        </w:rPr>
        <w:t xml:space="preserve"> </w:t>
      </w:r>
    </w:p>
    <w:p w:rsidR="00E414E5" w:rsidRDefault="00A95EDC" w:rsidP="00A95EDC">
      <w:pPr>
        <w:spacing w:line="400" w:lineRule="exact"/>
        <w:ind w:left="883" w:hangingChars="315" w:hanging="883"/>
        <w:jc w:val="both"/>
        <w:rPr>
          <w:rFonts w:eastAsia="標楷體"/>
          <w:b/>
          <w:bCs/>
          <w:sz w:val="28"/>
          <w:szCs w:val="28"/>
        </w:rPr>
        <w:sectPr w:rsidR="00E414E5" w:rsidSect="00B56E79">
          <w:footerReference w:type="default" r:id="rId9"/>
          <w:pgSz w:w="16838" w:h="11906" w:orient="landscape" w:code="9"/>
          <w:pgMar w:top="567" w:right="851" w:bottom="567" w:left="851" w:header="851" w:footer="992" w:gutter="0"/>
          <w:cols w:space="425"/>
          <w:docGrid w:type="linesAndChars" w:linePitch="360"/>
        </w:sectPr>
      </w:pPr>
      <w:r w:rsidRPr="00DB23DA">
        <w:rPr>
          <w:rFonts w:eastAsia="標楷體" w:hint="eastAsia"/>
          <w:b/>
          <w:bCs/>
          <w:sz w:val="28"/>
          <w:szCs w:val="28"/>
        </w:rPr>
        <w:t xml:space="preserve">　　　　　　</w:t>
      </w:r>
      <w:r w:rsidRPr="00DB23DA">
        <w:rPr>
          <w:rFonts w:eastAsia="標楷體"/>
          <w:b/>
          <w:bCs/>
          <w:sz w:val="28"/>
          <w:szCs w:val="28"/>
        </w:rPr>
        <w:t xml:space="preserve">          </w:t>
      </w:r>
    </w:p>
    <w:p w:rsidR="00A95EDC" w:rsidRDefault="00A95EDC" w:rsidP="00A95EDC"/>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94"/>
        <w:gridCol w:w="3494"/>
        <w:gridCol w:w="2483"/>
      </w:tblGrid>
      <w:tr w:rsidR="00A95EDC" w:rsidTr="007F0AA7">
        <w:trPr>
          <w:trHeight w:val="540"/>
          <w:tblHeader/>
        </w:trPr>
        <w:tc>
          <w:tcPr>
            <w:tcW w:w="9471" w:type="dxa"/>
            <w:gridSpan w:val="3"/>
          </w:tcPr>
          <w:p w:rsidR="00A95EDC" w:rsidRDefault="00A95EDC" w:rsidP="007F0AA7">
            <w:pPr>
              <w:snapToGrid w:val="0"/>
              <w:jc w:val="center"/>
              <w:rPr>
                <w:rFonts w:ascii="標楷體" w:eastAsia="標楷體" w:hAnsi="標楷體"/>
                <w:b/>
                <w:sz w:val="36"/>
                <w:szCs w:val="36"/>
              </w:rPr>
            </w:pPr>
            <w:r w:rsidRPr="003D40F0">
              <w:rPr>
                <w:rFonts w:ascii="標楷體" w:eastAsia="標楷體" w:hAnsi="標楷體" w:hint="eastAsia"/>
                <w:b/>
                <w:sz w:val="36"/>
                <w:szCs w:val="36"/>
              </w:rPr>
              <w:t>教師評鑑基準表</w:t>
            </w:r>
            <w:r>
              <w:rPr>
                <w:rFonts w:ascii="標楷體" w:eastAsia="標楷體" w:hAnsi="標楷體" w:hint="eastAsia"/>
                <w:b/>
                <w:sz w:val="36"/>
                <w:szCs w:val="36"/>
              </w:rPr>
              <w:t>修正對照表</w:t>
            </w:r>
          </w:p>
        </w:tc>
      </w:tr>
      <w:tr w:rsidR="00A95EDC" w:rsidRPr="00257FDD" w:rsidTr="007F0AA7">
        <w:trPr>
          <w:trHeight w:val="282"/>
          <w:tblHeader/>
        </w:trPr>
        <w:tc>
          <w:tcPr>
            <w:tcW w:w="3494" w:type="dxa"/>
          </w:tcPr>
          <w:p w:rsidR="00A95EDC" w:rsidRPr="00257FDD" w:rsidRDefault="00A95EDC" w:rsidP="007F0AA7">
            <w:pPr>
              <w:snapToGrid w:val="0"/>
              <w:jc w:val="center"/>
              <w:rPr>
                <w:rFonts w:ascii="標楷體" w:eastAsia="標楷體" w:hAnsi="標楷體"/>
                <w:b/>
                <w:sz w:val="28"/>
                <w:szCs w:val="28"/>
              </w:rPr>
            </w:pPr>
            <w:r w:rsidRPr="00257FDD">
              <w:rPr>
                <w:rFonts w:ascii="標楷體" w:eastAsia="標楷體" w:hAnsi="標楷體" w:hint="eastAsia"/>
                <w:b/>
                <w:sz w:val="28"/>
                <w:szCs w:val="28"/>
              </w:rPr>
              <w:t>修正基準項目</w:t>
            </w:r>
          </w:p>
        </w:tc>
        <w:tc>
          <w:tcPr>
            <w:tcW w:w="3494" w:type="dxa"/>
          </w:tcPr>
          <w:p w:rsidR="00A95EDC" w:rsidRPr="00257FDD" w:rsidRDefault="00A95EDC" w:rsidP="007F0AA7">
            <w:pPr>
              <w:snapToGrid w:val="0"/>
              <w:jc w:val="center"/>
              <w:rPr>
                <w:rFonts w:ascii="標楷體" w:eastAsia="標楷體" w:hAnsi="標楷體"/>
                <w:b/>
                <w:sz w:val="28"/>
                <w:szCs w:val="28"/>
              </w:rPr>
            </w:pPr>
            <w:r w:rsidRPr="00257FDD">
              <w:rPr>
                <w:rFonts w:ascii="標楷體" w:eastAsia="標楷體" w:hAnsi="標楷體" w:hint="eastAsia"/>
                <w:b/>
                <w:sz w:val="28"/>
                <w:szCs w:val="28"/>
              </w:rPr>
              <w:t>現行基準項目</w:t>
            </w:r>
          </w:p>
        </w:tc>
        <w:tc>
          <w:tcPr>
            <w:tcW w:w="2483" w:type="dxa"/>
          </w:tcPr>
          <w:p w:rsidR="00A95EDC" w:rsidRPr="00257FDD" w:rsidRDefault="00A95EDC" w:rsidP="007F0AA7">
            <w:pPr>
              <w:snapToGrid w:val="0"/>
              <w:jc w:val="center"/>
              <w:rPr>
                <w:rFonts w:ascii="標楷體" w:eastAsia="標楷體" w:hAnsi="標楷體"/>
                <w:b/>
                <w:sz w:val="28"/>
                <w:szCs w:val="28"/>
              </w:rPr>
            </w:pPr>
            <w:r w:rsidRPr="00257FDD">
              <w:rPr>
                <w:rFonts w:ascii="標楷體" w:eastAsia="標楷體" w:hAnsi="標楷體" w:hint="eastAsia"/>
                <w:b/>
                <w:sz w:val="28"/>
                <w:szCs w:val="28"/>
              </w:rPr>
              <w:t>修正理由</w:t>
            </w:r>
          </w:p>
        </w:tc>
      </w:tr>
      <w:tr w:rsidR="00A95EDC" w:rsidRPr="00C26898" w:rsidTr="007F0AA7">
        <w:trPr>
          <w:trHeight w:val="480"/>
        </w:trPr>
        <w:tc>
          <w:tcPr>
            <w:tcW w:w="3494" w:type="dxa"/>
          </w:tcPr>
          <w:p w:rsidR="00A95EDC" w:rsidRPr="00C26898" w:rsidRDefault="00A95EDC" w:rsidP="007F0AA7">
            <w:pPr>
              <w:snapToGrid w:val="0"/>
              <w:rPr>
                <w:rFonts w:ascii="Times New Roman" w:eastAsia="標楷體" w:hAnsi="Times New Roman"/>
                <w:sz w:val="28"/>
                <w:szCs w:val="28"/>
              </w:rPr>
            </w:pPr>
            <w:r w:rsidRPr="00C26898">
              <w:rPr>
                <w:rFonts w:ascii="Times New Roman" w:eastAsia="標楷體" w:hAnsi="Times New Roman" w:hint="eastAsia"/>
                <w:sz w:val="28"/>
                <w:szCs w:val="28"/>
              </w:rPr>
              <w:t>一、教學</w:t>
            </w:r>
          </w:p>
          <w:p w:rsidR="00A95EDC" w:rsidRDefault="00A95EDC" w:rsidP="007F0AA7">
            <w:pPr>
              <w:snapToGrid w:val="0"/>
              <w:rPr>
                <w:rFonts w:ascii="Times New Roman" w:eastAsia="標楷體" w:hAnsi="Times New Roman"/>
                <w:b/>
                <w:sz w:val="28"/>
                <w:szCs w:val="28"/>
              </w:rPr>
            </w:pPr>
            <w:r w:rsidRPr="00C26898">
              <w:rPr>
                <w:rFonts w:ascii="Times New Roman" w:eastAsia="標楷體" w:hAnsi="Times New Roman" w:hint="eastAsia"/>
                <w:b/>
                <w:sz w:val="28"/>
                <w:szCs w:val="28"/>
              </w:rPr>
              <w:t>A1</w:t>
            </w:r>
            <w:r w:rsidRPr="00C26898">
              <w:rPr>
                <w:rFonts w:ascii="Times New Roman" w:eastAsia="標楷體" w:hAnsi="Times New Roman" w:hint="eastAsia"/>
                <w:b/>
                <w:sz w:val="28"/>
                <w:szCs w:val="28"/>
              </w:rPr>
              <w:t>基本項目</w:t>
            </w:r>
          </w:p>
          <w:p w:rsidR="00A95EDC" w:rsidRPr="00797F5E" w:rsidRDefault="00A95EDC" w:rsidP="007F0AA7">
            <w:pPr>
              <w:snapToGrid w:val="0"/>
              <w:ind w:left="280" w:hangingChars="100" w:hanging="280"/>
              <w:rPr>
                <w:rFonts w:ascii="標楷體" w:eastAsia="標楷體" w:hAnsi="標楷體"/>
                <w:sz w:val="28"/>
                <w:szCs w:val="28"/>
              </w:rPr>
            </w:pPr>
            <w:r w:rsidRPr="00797F5E">
              <w:rPr>
                <w:rFonts w:ascii="標楷體" w:eastAsia="標楷體" w:hAnsi="標楷體" w:hint="eastAsia"/>
                <w:sz w:val="28"/>
                <w:szCs w:val="28"/>
              </w:rPr>
              <w:t>1.</w:t>
            </w:r>
            <w:r w:rsidRPr="00797F5E">
              <w:rPr>
                <w:rFonts w:ascii="標楷體" w:eastAsia="標楷體" w:hAnsi="標楷體" w:hint="eastAsia"/>
                <w:b/>
                <w:color w:val="FF0000"/>
                <w:sz w:val="28"/>
                <w:szCs w:val="28"/>
                <w:u w:val="single"/>
              </w:rPr>
              <w:t>在評鑑期間內有實際授課之學期</w:t>
            </w:r>
            <w:r w:rsidRPr="00797F5E">
              <w:rPr>
                <w:rFonts w:ascii="標楷體" w:eastAsia="標楷體" w:hAnsi="標楷體" w:hint="eastAsia"/>
                <w:sz w:val="28"/>
                <w:szCs w:val="28"/>
              </w:rPr>
              <w:t>授課鐘點數均符合各職級教師之基本鐘點數要求。</w:t>
            </w:r>
          </w:p>
          <w:p w:rsidR="00916C3D" w:rsidRPr="00261F1D" w:rsidRDefault="00916C3D" w:rsidP="00916C3D">
            <w:pPr>
              <w:snapToGrid w:val="0"/>
              <w:rPr>
                <w:rFonts w:ascii="標楷體" w:eastAsia="標楷體" w:hAnsi="標楷體"/>
                <w:b/>
                <w:color w:val="FF0000"/>
                <w:szCs w:val="24"/>
                <w:u w:val="single"/>
              </w:rPr>
            </w:pPr>
            <w:r w:rsidRPr="00916C3D">
              <w:rPr>
                <w:rFonts w:ascii="標楷體" w:eastAsia="標楷體" w:hAnsi="標楷體" w:hint="eastAsia"/>
                <w:b/>
                <w:color w:val="FF0000"/>
                <w:szCs w:val="24"/>
                <w:u w:val="single"/>
              </w:rPr>
              <w:t>【</w:t>
            </w:r>
            <w:r w:rsidRPr="00261F1D">
              <w:rPr>
                <w:rFonts w:ascii="標楷體" w:eastAsia="標楷體" w:hAnsi="標楷體" w:hint="eastAsia"/>
                <w:b/>
                <w:color w:val="FF0000"/>
                <w:szCs w:val="24"/>
                <w:u w:val="single"/>
              </w:rPr>
              <w:t>105</w:t>
            </w:r>
            <w:r w:rsidRPr="00261F1D">
              <w:rPr>
                <w:rFonts w:ascii="標楷體" w:eastAsia="標楷體" w:hAnsi="標楷體"/>
                <w:b/>
                <w:color w:val="FF0000"/>
                <w:szCs w:val="24"/>
                <w:u w:val="single"/>
              </w:rPr>
              <w:t>學年度第</w:t>
            </w:r>
            <w:r w:rsidRPr="00261F1D">
              <w:rPr>
                <w:rFonts w:ascii="標楷體" w:eastAsia="標楷體" w:hAnsi="標楷體" w:hint="eastAsia"/>
                <w:b/>
                <w:color w:val="FF0000"/>
                <w:szCs w:val="24"/>
                <w:u w:val="single"/>
              </w:rPr>
              <w:t>2</w:t>
            </w:r>
            <w:r w:rsidRPr="00261F1D">
              <w:rPr>
                <w:rFonts w:ascii="標楷體" w:eastAsia="標楷體" w:hAnsi="標楷體"/>
                <w:b/>
                <w:color w:val="FF0000"/>
                <w:szCs w:val="24"/>
                <w:u w:val="single"/>
              </w:rPr>
              <w:t>學期第</w:t>
            </w:r>
            <w:r w:rsidRPr="00261F1D">
              <w:rPr>
                <w:rFonts w:ascii="標楷體" w:eastAsia="標楷體" w:hAnsi="標楷體" w:hint="eastAsia"/>
                <w:b/>
                <w:color w:val="FF0000"/>
                <w:szCs w:val="24"/>
                <w:u w:val="single"/>
              </w:rPr>
              <w:t>61</w:t>
            </w:r>
            <w:r w:rsidRPr="00261F1D">
              <w:rPr>
                <w:rFonts w:ascii="標楷體" w:eastAsia="標楷體" w:hAnsi="標楷體"/>
                <w:b/>
                <w:color w:val="FF0000"/>
                <w:szCs w:val="24"/>
                <w:u w:val="single"/>
              </w:rPr>
              <w:t>次</w:t>
            </w:r>
            <w:r w:rsidRPr="00261F1D">
              <w:rPr>
                <w:rFonts w:ascii="標楷體" w:eastAsia="標楷體" w:hAnsi="標楷體" w:hint="eastAsia"/>
                <w:b/>
                <w:color w:val="FF0000"/>
                <w:szCs w:val="24"/>
                <w:u w:val="single"/>
              </w:rPr>
              <w:t>校務會議校長核示會議紀錄：</w:t>
            </w:r>
          </w:p>
          <w:p w:rsidR="00A95EDC" w:rsidRPr="00797F5E" w:rsidRDefault="00916C3D" w:rsidP="00916C3D">
            <w:pPr>
              <w:snapToGrid w:val="0"/>
              <w:rPr>
                <w:rFonts w:ascii="Times New Roman" w:eastAsia="標楷體" w:hAnsi="Times New Roman"/>
                <w:sz w:val="28"/>
                <w:szCs w:val="28"/>
              </w:rPr>
            </w:pPr>
            <w:r w:rsidRPr="00261F1D">
              <w:rPr>
                <w:rFonts w:ascii="標楷體" w:eastAsia="標楷體" w:hAnsi="標楷體" w:hint="eastAsia"/>
                <w:b/>
                <w:color w:val="FF0000"/>
                <w:szCs w:val="24"/>
                <w:u w:val="single"/>
              </w:rPr>
              <w:t>照案通過，其中</w:t>
            </w:r>
            <w:r w:rsidRPr="00261F1D">
              <w:rPr>
                <w:rFonts w:ascii="標楷體" w:eastAsia="標楷體" w:hAnsi="標楷體"/>
                <w:b/>
                <w:color w:val="FF0000"/>
                <w:szCs w:val="24"/>
                <w:u w:val="single"/>
              </w:rPr>
              <w:t>A1.1項文字宜再明確定適用之教師</w:t>
            </w:r>
            <w:r w:rsidRPr="00261F1D">
              <w:rPr>
                <w:rFonts w:ascii="標楷體" w:eastAsia="標楷體" w:hAnsi="標楷體" w:hint="eastAsia"/>
                <w:b/>
                <w:color w:val="FF0000"/>
                <w:szCs w:val="24"/>
                <w:u w:val="single"/>
              </w:rPr>
              <w:t>，</w:t>
            </w:r>
            <w:r w:rsidRPr="00261F1D">
              <w:rPr>
                <w:rFonts w:ascii="標楷體" w:eastAsia="標楷體" w:hAnsi="標楷體"/>
                <w:b/>
                <w:color w:val="FF0000"/>
                <w:szCs w:val="24"/>
                <w:u w:val="single"/>
              </w:rPr>
              <w:t>提案決議修正為「退回校教評會進行文字補充或修正後，再送校務會議」</w:t>
            </w:r>
            <w:r w:rsidRPr="00261F1D">
              <w:rPr>
                <w:rFonts w:ascii="標楷體" w:eastAsia="標楷體" w:hAnsi="標楷體" w:hint="eastAsia"/>
                <w:b/>
                <w:color w:val="FF0000"/>
                <w:szCs w:val="24"/>
                <w:u w:val="single"/>
              </w:rPr>
              <w:t>。</w:t>
            </w:r>
            <w:r>
              <w:rPr>
                <w:rFonts w:ascii="標楷體" w:eastAsia="標楷體" w:hAnsi="標楷體" w:hint="eastAsia"/>
                <w:b/>
                <w:color w:val="FF0000"/>
                <w:szCs w:val="24"/>
                <w:u w:val="single"/>
              </w:rPr>
              <w:t>】</w:t>
            </w:r>
          </w:p>
        </w:tc>
        <w:tc>
          <w:tcPr>
            <w:tcW w:w="3494" w:type="dxa"/>
          </w:tcPr>
          <w:p w:rsidR="00A95EDC" w:rsidRPr="00C26898" w:rsidRDefault="00A95EDC" w:rsidP="007F0AA7">
            <w:pPr>
              <w:snapToGrid w:val="0"/>
              <w:rPr>
                <w:rFonts w:ascii="Times New Roman" w:eastAsia="標楷體" w:hAnsi="Times New Roman"/>
                <w:sz w:val="28"/>
                <w:szCs w:val="28"/>
              </w:rPr>
            </w:pPr>
            <w:r w:rsidRPr="00C26898">
              <w:rPr>
                <w:rFonts w:ascii="Times New Roman" w:eastAsia="標楷體" w:hAnsi="Times New Roman" w:hint="eastAsia"/>
                <w:sz w:val="28"/>
                <w:szCs w:val="28"/>
              </w:rPr>
              <w:t>一、教學</w:t>
            </w:r>
          </w:p>
          <w:p w:rsidR="00A95EDC" w:rsidRDefault="00A95EDC" w:rsidP="007F0AA7">
            <w:pPr>
              <w:snapToGrid w:val="0"/>
              <w:rPr>
                <w:rFonts w:ascii="Times New Roman" w:eastAsia="標楷體" w:hAnsi="Times New Roman"/>
                <w:b/>
                <w:sz w:val="28"/>
                <w:szCs w:val="28"/>
              </w:rPr>
            </w:pPr>
            <w:r w:rsidRPr="00C26898">
              <w:rPr>
                <w:rFonts w:ascii="Times New Roman" w:eastAsia="標楷體" w:hAnsi="Times New Roman" w:hint="eastAsia"/>
                <w:b/>
                <w:sz w:val="28"/>
                <w:szCs w:val="28"/>
              </w:rPr>
              <w:t>A1</w:t>
            </w:r>
            <w:r w:rsidRPr="00C26898">
              <w:rPr>
                <w:rFonts w:ascii="Times New Roman" w:eastAsia="標楷體" w:hAnsi="Times New Roman" w:hint="eastAsia"/>
                <w:b/>
                <w:sz w:val="28"/>
                <w:szCs w:val="28"/>
              </w:rPr>
              <w:t>基本項目</w:t>
            </w:r>
          </w:p>
          <w:p w:rsidR="00A95EDC" w:rsidRPr="00797F5E" w:rsidRDefault="00A95EDC" w:rsidP="007F0AA7">
            <w:pPr>
              <w:snapToGrid w:val="0"/>
              <w:ind w:left="280" w:hangingChars="100" w:hanging="280"/>
              <w:rPr>
                <w:rFonts w:ascii="Times New Roman" w:eastAsia="標楷體" w:hAnsi="Times New Roman"/>
                <w:sz w:val="28"/>
                <w:szCs w:val="28"/>
              </w:rPr>
            </w:pPr>
            <w:r w:rsidRPr="00797F5E">
              <w:rPr>
                <w:rFonts w:ascii="標楷體" w:eastAsia="標楷體" w:hAnsi="標楷體" w:hint="eastAsia"/>
                <w:sz w:val="28"/>
                <w:szCs w:val="28"/>
              </w:rPr>
              <w:t>1.每學年之授課鐘點數均符合各職級教師之基本鐘點數要求。</w:t>
            </w:r>
          </w:p>
        </w:tc>
        <w:tc>
          <w:tcPr>
            <w:tcW w:w="2483" w:type="dxa"/>
          </w:tcPr>
          <w:p w:rsidR="00A95EDC" w:rsidRPr="00261F1D" w:rsidRDefault="00A95EDC" w:rsidP="007F0AA7">
            <w:pPr>
              <w:snapToGrid w:val="0"/>
              <w:rPr>
                <w:rFonts w:ascii="標楷體" w:eastAsia="標楷體" w:hAnsi="標楷體"/>
                <w:bCs/>
                <w:sz w:val="28"/>
                <w:szCs w:val="28"/>
              </w:rPr>
            </w:pPr>
            <w:r w:rsidRPr="00261F1D">
              <w:rPr>
                <w:rFonts w:ascii="標楷體" w:eastAsia="標楷體" w:hAnsi="標楷體" w:hint="eastAsia"/>
                <w:bCs/>
                <w:sz w:val="28"/>
                <w:szCs w:val="28"/>
              </w:rPr>
              <w:t>修法小組會議決議「每學年之授課鐘點數」修正為「在評鑑期間內有實際授課之學期授課鐘點數」</w:t>
            </w:r>
          </w:p>
          <w:p w:rsidR="00261F1D" w:rsidRPr="00C26898" w:rsidRDefault="00261F1D" w:rsidP="00261F1D">
            <w:pPr>
              <w:snapToGrid w:val="0"/>
              <w:rPr>
                <w:rFonts w:ascii="標楷體" w:eastAsia="標楷體" w:hAnsi="標楷體"/>
                <w:szCs w:val="24"/>
              </w:rPr>
            </w:pPr>
          </w:p>
        </w:tc>
      </w:tr>
      <w:tr w:rsidR="00A95EDC" w:rsidRPr="00C26898" w:rsidTr="007F0AA7">
        <w:trPr>
          <w:trHeight w:val="480"/>
        </w:trPr>
        <w:tc>
          <w:tcPr>
            <w:tcW w:w="3494" w:type="dxa"/>
          </w:tcPr>
          <w:p w:rsidR="00A95EDC" w:rsidRPr="00C26898" w:rsidRDefault="00A95EDC" w:rsidP="007F0AA7">
            <w:pPr>
              <w:snapToGrid w:val="0"/>
              <w:rPr>
                <w:rFonts w:ascii="Times New Roman" w:eastAsia="標楷體" w:hAnsi="Times New Roman"/>
                <w:sz w:val="28"/>
                <w:szCs w:val="28"/>
              </w:rPr>
            </w:pPr>
            <w:r w:rsidRPr="00C26898">
              <w:rPr>
                <w:rFonts w:ascii="Times New Roman" w:eastAsia="標楷體" w:hAnsi="Times New Roman" w:hint="eastAsia"/>
                <w:sz w:val="28"/>
                <w:szCs w:val="28"/>
              </w:rPr>
              <w:t>一、教學</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Times New Roman" w:eastAsia="標楷體" w:hAnsi="Times New Roman" w:hint="eastAsia"/>
                <w:b/>
                <w:sz w:val="28"/>
                <w:szCs w:val="28"/>
              </w:rPr>
              <w:t>A1</w:t>
            </w:r>
            <w:r w:rsidRPr="00C26898">
              <w:rPr>
                <w:rFonts w:ascii="Times New Roman" w:eastAsia="標楷體" w:hAnsi="Times New Roman" w:hint="eastAsia"/>
                <w:b/>
                <w:sz w:val="28"/>
                <w:szCs w:val="28"/>
              </w:rPr>
              <w:t>基本項目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sz w:val="28"/>
                <w:szCs w:val="28"/>
              </w:rPr>
              <w:t>3.一般系所、學程專任教師於評鑑期限內指導3組以上實務專題生、3名研究生</w:t>
            </w:r>
            <w:r w:rsidRPr="00C26898">
              <w:rPr>
                <w:rFonts w:ascii="標楷體" w:eastAsia="標楷體" w:hAnsi="標楷體" w:hint="eastAsia"/>
                <w:b/>
                <w:sz w:val="28"/>
                <w:szCs w:val="28"/>
                <w:u w:val="single"/>
              </w:rPr>
              <w:t>或3名</w:t>
            </w:r>
            <w:r>
              <w:rPr>
                <w:rFonts w:ascii="標楷體" w:eastAsia="標楷體" w:hAnsi="標楷體" w:hint="eastAsia"/>
                <w:b/>
                <w:sz w:val="28"/>
                <w:szCs w:val="28"/>
                <w:u w:val="single"/>
              </w:rPr>
              <w:t>校外</w:t>
            </w:r>
            <w:r w:rsidRPr="00704B5A">
              <w:rPr>
                <w:rFonts w:ascii="標楷體" w:eastAsia="標楷體" w:hAnsi="標楷體" w:hint="eastAsia"/>
                <w:b/>
                <w:color w:val="FF0000"/>
                <w:sz w:val="28"/>
                <w:szCs w:val="28"/>
                <w:u w:val="single"/>
              </w:rPr>
              <w:t>或產業</w:t>
            </w:r>
            <w:r w:rsidRPr="00C26898">
              <w:rPr>
                <w:rFonts w:ascii="標楷體" w:eastAsia="標楷體" w:hAnsi="標楷體" w:hint="eastAsia"/>
                <w:b/>
                <w:sz w:val="28"/>
                <w:szCs w:val="28"/>
                <w:u w:val="single"/>
              </w:rPr>
              <w:t>實習學生</w:t>
            </w:r>
            <w:r w:rsidRPr="00C26898">
              <w:rPr>
                <w:rFonts w:ascii="標楷體" w:eastAsia="標楷體" w:hAnsi="標楷體" w:hint="eastAsia"/>
                <w:sz w:val="28"/>
                <w:szCs w:val="28"/>
              </w:rPr>
              <w:t>。通識教育中心教師每學期開</w:t>
            </w:r>
            <w:r w:rsidRPr="00C26898">
              <w:rPr>
                <w:rFonts w:ascii="標楷體" w:eastAsia="標楷體" w:hAnsi="標楷體"/>
                <w:sz w:val="28"/>
                <w:szCs w:val="28"/>
              </w:rPr>
              <w:t>3</w:t>
            </w:r>
            <w:r w:rsidRPr="00C26898">
              <w:rPr>
                <w:rFonts w:ascii="標楷體" w:eastAsia="標楷體" w:hAnsi="標楷體" w:hint="eastAsia"/>
                <w:sz w:val="28"/>
                <w:szCs w:val="28"/>
              </w:rPr>
              <w:t>門以上不限科目之通識教育類課程以上（</w:t>
            </w:r>
            <w:r w:rsidRPr="00C26898">
              <w:rPr>
                <w:rFonts w:ascii="標楷體" w:eastAsia="標楷體" w:hAnsi="標楷體"/>
                <w:sz w:val="28"/>
                <w:szCs w:val="28"/>
              </w:rPr>
              <w:t>3</w:t>
            </w:r>
            <w:r w:rsidRPr="00C26898">
              <w:rPr>
                <w:rFonts w:ascii="標楷體" w:eastAsia="標楷體" w:hAnsi="標楷體" w:hint="eastAsia"/>
                <w:sz w:val="28"/>
                <w:szCs w:val="28"/>
              </w:rPr>
              <w:t>個班級</w:t>
            </w:r>
            <w:r w:rsidRPr="00C26898">
              <w:rPr>
                <w:rFonts w:ascii="標楷體" w:eastAsia="標楷體" w:hAnsi="標楷體"/>
                <w:sz w:val="28"/>
                <w:szCs w:val="28"/>
              </w:rPr>
              <w:t>(</w:t>
            </w:r>
            <w:r w:rsidRPr="00C26898">
              <w:rPr>
                <w:rFonts w:ascii="標楷體" w:eastAsia="標楷體" w:hAnsi="標楷體" w:hint="eastAsia"/>
                <w:sz w:val="28"/>
                <w:szCs w:val="28"/>
              </w:rPr>
              <w:t>含)以上)，體育室教師每學期開</w:t>
            </w:r>
            <w:r w:rsidRPr="00C26898">
              <w:rPr>
                <w:rFonts w:ascii="標楷體" w:eastAsia="標楷體" w:hAnsi="標楷體"/>
                <w:sz w:val="28"/>
                <w:szCs w:val="28"/>
              </w:rPr>
              <w:t>4</w:t>
            </w:r>
            <w:r w:rsidRPr="00C26898">
              <w:rPr>
                <w:rFonts w:ascii="標楷體" w:eastAsia="標楷體" w:hAnsi="標楷體" w:hint="eastAsia"/>
                <w:sz w:val="28"/>
                <w:szCs w:val="28"/>
              </w:rPr>
              <w:t>門體育教學課程以上，或經</w:t>
            </w:r>
            <w:smartTag w:uri="urn:schemas-microsoft-com:office:smarttags" w:element="PersonName">
              <w:r w:rsidRPr="00C26898">
                <w:rPr>
                  <w:rFonts w:ascii="標楷體" w:eastAsia="標楷體" w:hAnsi="標楷體" w:hint="eastAsia"/>
                  <w:sz w:val="28"/>
                  <w:szCs w:val="28"/>
                </w:rPr>
                <w:t>教務處</w:t>
              </w:r>
            </w:smartTag>
            <w:r w:rsidRPr="00C26898">
              <w:rPr>
                <w:rFonts w:ascii="標楷體" w:eastAsia="標楷體" w:hAnsi="標楷體" w:hint="eastAsia"/>
                <w:sz w:val="28"/>
                <w:szCs w:val="28"/>
              </w:rPr>
              <w:t>認定者。惟通識中心借調之教師，於其他系所開設之課程得合併計算。</w:t>
            </w:r>
          </w:p>
        </w:tc>
        <w:tc>
          <w:tcPr>
            <w:tcW w:w="3494" w:type="dxa"/>
          </w:tcPr>
          <w:p w:rsidR="00A95EDC" w:rsidRPr="00C26898" w:rsidRDefault="00A95EDC" w:rsidP="007F0AA7">
            <w:pPr>
              <w:snapToGrid w:val="0"/>
              <w:rPr>
                <w:rFonts w:ascii="標楷體" w:eastAsia="標楷體" w:hAnsi="標楷體"/>
                <w:sz w:val="28"/>
                <w:szCs w:val="28"/>
              </w:rPr>
            </w:pPr>
            <w:r w:rsidRPr="00C26898">
              <w:rPr>
                <w:rFonts w:ascii="Times New Roman" w:eastAsia="標楷體" w:hAnsi="Times New Roman" w:hint="eastAsia"/>
                <w:b/>
                <w:sz w:val="28"/>
                <w:szCs w:val="28"/>
              </w:rPr>
              <w:t>A1</w:t>
            </w:r>
            <w:r w:rsidRPr="00C26898">
              <w:rPr>
                <w:rFonts w:ascii="Times New Roman" w:eastAsia="標楷體" w:hAnsi="Times New Roman" w:hint="eastAsia"/>
                <w:b/>
                <w:sz w:val="28"/>
                <w:szCs w:val="28"/>
              </w:rPr>
              <w:t>基本項目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sz w:val="28"/>
                <w:szCs w:val="28"/>
              </w:rPr>
              <w:t>3.一般系所、學程專任教師於評鑑期限內指導3組以上實務專題生或3名研究生。通識教育中心教師每學期開</w:t>
            </w:r>
            <w:r w:rsidRPr="00C26898">
              <w:rPr>
                <w:rFonts w:ascii="標楷體" w:eastAsia="標楷體" w:hAnsi="標楷體"/>
                <w:sz w:val="28"/>
                <w:szCs w:val="28"/>
              </w:rPr>
              <w:t>3</w:t>
            </w:r>
            <w:r w:rsidRPr="00C26898">
              <w:rPr>
                <w:rFonts w:ascii="標楷體" w:eastAsia="標楷體" w:hAnsi="標楷體" w:hint="eastAsia"/>
                <w:sz w:val="28"/>
                <w:szCs w:val="28"/>
              </w:rPr>
              <w:t>門以上不限科目之通識教育類課程以上（</w:t>
            </w:r>
            <w:r w:rsidRPr="00C26898">
              <w:rPr>
                <w:rFonts w:ascii="標楷體" w:eastAsia="標楷體" w:hAnsi="標楷體"/>
                <w:sz w:val="28"/>
                <w:szCs w:val="28"/>
              </w:rPr>
              <w:t>3</w:t>
            </w:r>
            <w:r w:rsidRPr="00C26898">
              <w:rPr>
                <w:rFonts w:ascii="標楷體" w:eastAsia="標楷體" w:hAnsi="標楷體" w:hint="eastAsia"/>
                <w:sz w:val="28"/>
                <w:szCs w:val="28"/>
              </w:rPr>
              <w:t>個班級</w:t>
            </w:r>
            <w:r w:rsidRPr="00C26898">
              <w:rPr>
                <w:rFonts w:ascii="標楷體" w:eastAsia="標楷體" w:hAnsi="標楷體"/>
                <w:sz w:val="28"/>
                <w:szCs w:val="28"/>
              </w:rPr>
              <w:t>(</w:t>
            </w:r>
            <w:r w:rsidRPr="00C26898">
              <w:rPr>
                <w:rFonts w:ascii="標楷體" w:eastAsia="標楷體" w:hAnsi="標楷體" w:hint="eastAsia"/>
                <w:sz w:val="28"/>
                <w:szCs w:val="28"/>
              </w:rPr>
              <w:t>含)以上)，體育室教師每學期開</w:t>
            </w:r>
            <w:r w:rsidRPr="00C26898">
              <w:rPr>
                <w:rFonts w:ascii="標楷體" w:eastAsia="標楷體" w:hAnsi="標楷體"/>
                <w:sz w:val="28"/>
                <w:szCs w:val="28"/>
              </w:rPr>
              <w:t>4</w:t>
            </w:r>
            <w:r w:rsidRPr="00C26898">
              <w:rPr>
                <w:rFonts w:ascii="標楷體" w:eastAsia="標楷體" w:hAnsi="標楷體" w:hint="eastAsia"/>
                <w:sz w:val="28"/>
                <w:szCs w:val="28"/>
              </w:rPr>
              <w:t>門體育教學課程以上，或經</w:t>
            </w:r>
            <w:smartTag w:uri="urn:schemas-microsoft-com:office:smarttags" w:element="PersonName">
              <w:r w:rsidRPr="00C26898">
                <w:rPr>
                  <w:rFonts w:ascii="標楷體" w:eastAsia="標楷體" w:hAnsi="標楷體" w:hint="eastAsia"/>
                  <w:sz w:val="28"/>
                  <w:szCs w:val="28"/>
                </w:rPr>
                <w:t>教務處</w:t>
              </w:r>
            </w:smartTag>
            <w:r w:rsidRPr="00C26898">
              <w:rPr>
                <w:rFonts w:ascii="標楷體" w:eastAsia="標楷體" w:hAnsi="標楷體" w:hint="eastAsia"/>
                <w:sz w:val="28"/>
                <w:szCs w:val="28"/>
              </w:rPr>
              <w:t>認定者。惟通識中心借調之教師，於其他系所開設之課程得合併計算。</w:t>
            </w:r>
          </w:p>
        </w:tc>
        <w:tc>
          <w:tcPr>
            <w:tcW w:w="2483" w:type="dxa"/>
          </w:tcPr>
          <w:p w:rsidR="00A95EDC" w:rsidRDefault="00A95EDC" w:rsidP="007F0AA7">
            <w:pPr>
              <w:snapToGrid w:val="0"/>
              <w:rPr>
                <w:rFonts w:ascii="標楷體" w:eastAsia="標楷體" w:hAnsi="標楷體"/>
                <w:szCs w:val="24"/>
              </w:rPr>
            </w:pPr>
            <w:r w:rsidRPr="00C26898">
              <w:rPr>
                <w:rFonts w:ascii="標楷體" w:eastAsia="標楷體" w:hAnsi="標楷體" w:hint="eastAsia"/>
                <w:szCs w:val="24"/>
              </w:rPr>
              <w:t>因應部份學系停招並成立學位學程，其中該學位學程並無法指導實務專題生或研究生，爰增訂指導校外實習學生為評鑑基準項目採認標準之一。</w:t>
            </w:r>
          </w:p>
          <w:p w:rsidR="00A95EDC" w:rsidRPr="00797F5E" w:rsidRDefault="00A95EDC" w:rsidP="007F0AA7">
            <w:pPr>
              <w:snapToGrid w:val="0"/>
              <w:rPr>
                <w:rFonts w:ascii="標楷體" w:eastAsia="標楷體" w:hAnsi="標楷體"/>
                <w:b/>
                <w:color w:val="FF0000"/>
                <w:szCs w:val="24"/>
                <w:u w:val="single"/>
              </w:rPr>
            </w:pPr>
            <w:r w:rsidRPr="00797F5E">
              <w:rPr>
                <w:rFonts w:ascii="標楷體" w:eastAsia="標楷體" w:hAnsi="標楷體" w:hint="eastAsia"/>
                <w:b/>
                <w:color w:val="FF0000"/>
                <w:szCs w:val="24"/>
                <w:u w:val="single"/>
              </w:rPr>
              <w:t>修法小組會議決議增列</w:t>
            </w:r>
            <w:r>
              <w:rPr>
                <w:rFonts w:ascii="標楷體" w:eastAsia="標楷體" w:hAnsi="標楷體" w:hint="eastAsia"/>
                <w:b/>
                <w:color w:val="FF0000"/>
                <w:szCs w:val="24"/>
                <w:u w:val="single"/>
              </w:rPr>
              <w:t>指導</w:t>
            </w:r>
            <w:r w:rsidRPr="00797F5E">
              <w:rPr>
                <w:rFonts w:ascii="標楷體" w:eastAsia="標楷體" w:hAnsi="標楷體" w:hint="eastAsia"/>
                <w:b/>
                <w:color w:val="FF0000"/>
                <w:szCs w:val="24"/>
                <w:u w:val="single"/>
              </w:rPr>
              <w:t>產業實習</w:t>
            </w:r>
            <w:r>
              <w:rPr>
                <w:rFonts w:ascii="標楷體" w:eastAsia="標楷體" w:hAnsi="標楷體" w:hint="eastAsia"/>
                <w:b/>
                <w:color w:val="FF0000"/>
                <w:szCs w:val="24"/>
                <w:u w:val="single"/>
              </w:rPr>
              <w:t>學生</w:t>
            </w:r>
            <w:r w:rsidRPr="00797F5E">
              <w:rPr>
                <w:rFonts w:ascii="標楷體" w:eastAsia="標楷體" w:hAnsi="標楷體" w:hint="eastAsia"/>
                <w:b/>
                <w:color w:val="FF0000"/>
                <w:szCs w:val="24"/>
                <w:u w:val="single"/>
              </w:rPr>
              <w:t>。</w:t>
            </w:r>
          </w:p>
        </w:tc>
      </w:tr>
      <w:tr w:rsidR="00A95EDC" w:rsidRPr="00C26898" w:rsidTr="007F0AA7">
        <w:trPr>
          <w:trHeight w:val="480"/>
        </w:trPr>
        <w:tc>
          <w:tcPr>
            <w:tcW w:w="3494" w:type="dxa"/>
          </w:tcPr>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b/>
                <w:sz w:val="28"/>
                <w:szCs w:val="28"/>
              </w:rPr>
              <w:t>A2配合項目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sz w:val="28"/>
                <w:szCs w:val="28"/>
              </w:rPr>
              <w:t>5.於評鑑期限內開授全英語授課課程或</w:t>
            </w:r>
            <w:r w:rsidRPr="00C26898">
              <w:rPr>
                <w:rFonts w:ascii="標楷體" w:eastAsia="標楷體" w:hAnsi="標楷體" w:hint="eastAsia"/>
                <w:b/>
                <w:sz w:val="28"/>
                <w:szCs w:val="28"/>
                <w:u w:val="single"/>
              </w:rPr>
              <w:t>遠距</w:t>
            </w:r>
            <w:r w:rsidRPr="00C26898">
              <w:rPr>
                <w:rFonts w:ascii="標楷體" w:eastAsia="標楷體" w:hAnsi="標楷體" w:hint="eastAsia"/>
                <w:sz w:val="28"/>
                <w:szCs w:val="28"/>
              </w:rPr>
              <w:t>課程或進修部課程。</w:t>
            </w:r>
          </w:p>
        </w:tc>
        <w:tc>
          <w:tcPr>
            <w:tcW w:w="3494" w:type="dxa"/>
          </w:tcPr>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b/>
                <w:sz w:val="28"/>
                <w:szCs w:val="28"/>
              </w:rPr>
              <w:t>A2配合項目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sz w:val="28"/>
                <w:szCs w:val="28"/>
              </w:rPr>
              <w:t>5.於評鑑期限內開授全英語授課課程或</w:t>
            </w:r>
            <w:r w:rsidRPr="00C26898">
              <w:rPr>
                <w:rFonts w:ascii="標楷體" w:eastAsia="標楷體" w:hAnsi="標楷體" w:hint="eastAsia"/>
                <w:b/>
                <w:sz w:val="28"/>
                <w:szCs w:val="28"/>
                <w:u w:val="single"/>
              </w:rPr>
              <w:t>網路</w:t>
            </w:r>
            <w:r w:rsidRPr="00C26898">
              <w:rPr>
                <w:rFonts w:ascii="標楷體" w:eastAsia="標楷體" w:hAnsi="標楷體" w:hint="eastAsia"/>
                <w:sz w:val="28"/>
                <w:szCs w:val="28"/>
              </w:rPr>
              <w:t>課程或進修部課程。</w:t>
            </w: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網路課程訂正為遠距課程。</w:t>
            </w:r>
          </w:p>
        </w:tc>
      </w:tr>
      <w:tr w:rsidR="00A95EDC" w:rsidRPr="00C26898" w:rsidTr="007F0AA7">
        <w:trPr>
          <w:trHeight w:val="480"/>
        </w:trPr>
        <w:tc>
          <w:tcPr>
            <w:tcW w:w="3494" w:type="dxa"/>
          </w:tcPr>
          <w:p w:rsidR="00A95EDC" w:rsidRPr="00C26898" w:rsidRDefault="00A95EDC" w:rsidP="007F0AA7">
            <w:pPr>
              <w:snapToGrid w:val="0"/>
              <w:ind w:left="280" w:hangingChars="100" w:hanging="280"/>
              <w:rPr>
                <w:rFonts w:ascii="標楷體" w:eastAsia="標楷體" w:hAnsi="標楷體"/>
                <w:b/>
                <w:sz w:val="28"/>
                <w:szCs w:val="28"/>
              </w:rPr>
            </w:pPr>
            <w:r w:rsidRPr="00C26898">
              <w:rPr>
                <w:rFonts w:ascii="標楷體" w:eastAsia="標楷體" w:hAnsi="標楷體" w:hint="eastAsia"/>
                <w:sz w:val="28"/>
                <w:szCs w:val="28"/>
              </w:rPr>
              <w:t>7.配合課程教材上網政策，每學期所授課程</w:t>
            </w:r>
            <w:r w:rsidRPr="00F556B7">
              <w:rPr>
                <w:rFonts w:ascii="標楷體" w:eastAsia="標楷體" w:hAnsi="標楷體" w:hint="eastAsia"/>
                <w:b/>
                <w:color w:val="FF0000"/>
                <w:sz w:val="28"/>
                <w:szCs w:val="28"/>
                <w:u w:val="single"/>
              </w:rPr>
              <w:t>全部</w:t>
            </w:r>
            <w:r w:rsidRPr="00C26898">
              <w:rPr>
                <w:rFonts w:ascii="標楷體" w:eastAsia="標楷體" w:hAnsi="標楷體" w:hint="eastAsia"/>
                <w:b/>
                <w:sz w:val="28"/>
                <w:szCs w:val="28"/>
                <w:u w:val="single"/>
              </w:rPr>
              <w:t>教材上傳至本校數位學習平台</w:t>
            </w:r>
            <w:r>
              <w:rPr>
                <w:rFonts w:ascii="標楷體" w:eastAsia="標楷體" w:hAnsi="標楷體" w:hint="eastAsia"/>
                <w:sz w:val="28"/>
                <w:szCs w:val="28"/>
              </w:rPr>
              <w:t>（</w:t>
            </w:r>
            <w:r w:rsidRPr="00EC645D">
              <w:rPr>
                <w:rFonts w:ascii="標楷體" w:eastAsia="標楷體" w:hAnsi="標楷體" w:hint="eastAsia"/>
                <w:b/>
                <w:color w:val="FF0000"/>
                <w:sz w:val="28"/>
                <w:szCs w:val="28"/>
                <w:u w:val="single"/>
              </w:rPr>
              <w:t>自107學年度起生效</w:t>
            </w:r>
            <w:r>
              <w:rPr>
                <w:rFonts w:ascii="標楷體" w:eastAsia="標楷體" w:hAnsi="標楷體" w:hint="eastAsia"/>
                <w:sz w:val="28"/>
                <w:szCs w:val="28"/>
              </w:rPr>
              <w:t>）</w:t>
            </w:r>
            <w:r w:rsidRPr="00C26898">
              <w:rPr>
                <w:rFonts w:ascii="標楷體" w:eastAsia="標楷體" w:hAnsi="標楷體" w:hint="eastAsia"/>
                <w:sz w:val="28"/>
                <w:szCs w:val="28"/>
              </w:rPr>
              <w:t>。</w:t>
            </w:r>
          </w:p>
        </w:tc>
        <w:tc>
          <w:tcPr>
            <w:tcW w:w="3494" w:type="dxa"/>
          </w:tcPr>
          <w:p w:rsidR="00A95EDC" w:rsidRPr="00C26898" w:rsidRDefault="00A95EDC" w:rsidP="007F0AA7">
            <w:pPr>
              <w:snapToGrid w:val="0"/>
              <w:ind w:left="280" w:hangingChars="100" w:hanging="280"/>
              <w:rPr>
                <w:rFonts w:ascii="標楷體" w:eastAsia="標楷體" w:hAnsi="標楷體"/>
                <w:b/>
                <w:sz w:val="28"/>
                <w:szCs w:val="28"/>
              </w:rPr>
            </w:pPr>
            <w:r w:rsidRPr="00C26898">
              <w:rPr>
                <w:rFonts w:ascii="標楷體" w:eastAsia="標楷體" w:hAnsi="標楷體" w:hint="eastAsia"/>
                <w:sz w:val="28"/>
                <w:szCs w:val="28"/>
              </w:rPr>
              <w:t>7.配合課程教材上網政策，每學期所授課程</w:t>
            </w:r>
            <w:r w:rsidRPr="00F556B7">
              <w:rPr>
                <w:rFonts w:ascii="標楷體" w:eastAsia="標楷體" w:hAnsi="標楷體" w:hint="eastAsia"/>
                <w:b/>
                <w:sz w:val="28"/>
                <w:szCs w:val="28"/>
                <w:u w:val="single"/>
              </w:rPr>
              <w:t>至少二分之一以上</w:t>
            </w:r>
            <w:r w:rsidRPr="00C26898">
              <w:rPr>
                <w:rFonts w:ascii="標楷體" w:eastAsia="標楷體" w:hAnsi="標楷體" w:hint="eastAsia"/>
                <w:b/>
                <w:sz w:val="28"/>
                <w:szCs w:val="28"/>
                <w:u w:val="single"/>
              </w:rPr>
              <w:t>使用本校數位學習平台實施</w:t>
            </w:r>
            <w:r w:rsidRPr="00C26898">
              <w:rPr>
                <w:rFonts w:ascii="標楷體" w:eastAsia="標楷體" w:hAnsi="標楷體"/>
                <w:b/>
                <w:sz w:val="28"/>
                <w:szCs w:val="28"/>
                <w:u w:val="single"/>
              </w:rPr>
              <w:t>E</w:t>
            </w:r>
            <w:r w:rsidRPr="00C26898">
              <w:rPr>
                <w:rFonts w:ascii="標楷體" w:eastAsia="標楷體" w:hAnsi="標楷體" w:hint="eastAsia"/>
                <w:b/>
                <w:sz w:val="28"/>
                <w:szCs w:val="28"/>
                <w:u w:val="single"/>
              </w:rPr>
              <w:t>化教學</w:t>
            </w:r>
            <w:r w:rsidRPr="00C26898">
              <w:rPr>
                <w:rFonts w:ascii="標楷體" w:eastAsia="標楷體" w:hAnsi="標楷體" w:hint="eastAsia"/>
                <w:sz w:val="28"/>
                <w:szCs w:val="28"/>
              </w:rPr>
              <w:t>。</w:t>
            </w:r>
          </w:p>
        </w:tc>
        <w:tc>
          <w:tcPr>
            <w:tcW w:w="2483" w:type="dxa"/>
          </w:tcPr>
          <w:p w:rsidR="00A95EDC" w:rsidRDefault="00A95EDC" w:rsidP="007F0AA7">
            <w:pPr>
              <w:snapToGrid w:val="0"/>
              <w:rPr>
                <w:rFonts w:ascii="標楷體" w:eastAsia="標楷體" w:hAnsi="標楷體"/>
                <w:szCs w:val="24"/>
              </w:rPr>
            </w:pPr>
            <w:r w:rsidRPr="00C26898">
              <w:rPr>
                <w:rFonts w:ascii="標楷體" w:eastAsia="標楷體" w:hAnsi="標楷體" w:hint="eastAsia"/>
                <w:szCs w:val="24"/>
              </w:rPr>
              <w:t>修正使用本校數位學習平台實施</w:t>
            </w:r>
            <w:r w:rsidRPr="00C26898">
              <w:rPr>
                <w:rFonts w:ascii="標楷體" w:eastAsia="標楷體" w:hAnsi="標楷體"/>
                <w:szCs w:val="24"/>
              </w:rPr>
              <w:t>E</w:t>
            </w:r>
            <w:r w:rsidRPr="00C26898">
              <w:rPr>
                <w:rFonts w:ascii="標楷體" w:eastAsia="標楷體" w:hAnsi="標楷體" w:hint="eastAsia"/>
                <w:szCs w:val="24"/>
              </w:rPr>
              <w:t>化教學為教材上傳至本校數位學習平台之用語。</w:t>
            </w:r>
          </w:p>
          <w:p w:rsidR="00A95EDC" w:rsidRDefault="00A95EDC" w:rsidP="007F0AA7">
            <w:pPr>
              <w:snapToGrid w:val="0"/>
              <w:rPr>
                <w:rFonts w:ascii="標楷體" w:eastAsia="標楷體" w:hAnsi="標楷體"/>
                <w:b/>
                <w:color w:val="FF0000"/>
                <w:szCs w:val="24"/>
                <w:u w:val="single"/>
              </w:rPr>
            </w:pPr>
            <w:r w:rsidRPr="00797F5E">
              <w:rPr>
                <w:rFonts w:ascii="標楷體" w:eastAsia="標楷體" w:hAnsi="標楷體" w:hint="eastAsia"/>
                <w:b/>
                <w:color w:val="FF0000"/>
                <w:szCs w:val="24"/>
                <w:u w:val="single"/>
              </w:rPr>
              <w:t>修法小組修正課程全部教材上傳。</w:t>
            </w:r>
          </w:p>
          <w:p w:rsidR="00A95EDC" w:rsidRPr="00797F5E" w:rsidRDefault="00A95EDC" w:rsidP="007F0AA7">
            <w:pPr>
              <w:snapToGrid w:val="0"/>
              <w:rPr>
                <w:rFonts w:ascii="標楷體" w:eastAsia="標楷體" w:hAnsi="標楷體"/>
                <w:b/>
                <w:color w:val="FF0000"/>
                <w:szCs w:val="24"/>
                <w:u w:val="single"/>
              </w:rPr>
            </w:pPr>
            <w:r w:rsidRPr="00EC645D">
              <w:rPr>
                <w:rFonts w:ascii="標楷體" w:eastAsia="標楷體" w:hAnsi="標楷體" w:hint="eastAsia"/>
                <w:b/>
                <w:color w:val="FF0000"/>
                <w:szCs w:val="24"/>
                <w:u w:val="single"/>
              </w:rPr>
              <w:t>105</w:t>
            </w:r>
            <w:r w:rsidRPr="00EC645D">
              <w:rPr>
                <w:rFonts w:ascii="標楷體" w:eastAsia="標楷體" w:hAnsi="標楷體"/>
                <w:b/>
                <w:color w:val="FF0000"/>
                <w:szCs w:val="24"/>
                <w:u w:val="single"/>
              </w:rPr>
              <w:t>學年度第</w:t>
            </w:r>
            <w:r w:rsidRPr="00EC645D">
              <w:rPr>
                <w:rFonts w:ascii="標楷體" w:eastAsia="標楷體" w:hAnsi="標楷體" w:hint="eastAsia"/>
                <w:b/>
                <w:color w:val="FF0000"/>
                <w:szCs w:val="24"/>
                <w:u w:val="single"/>
              </w:rPr>
              <w:t>2</w:t>
            </w:r>
            <w:r w:rsidRPr="00EC645D">
              <w:rPr>
                <w:rFonts w:ascii="標楷體" w:eastAsia="標楷體" w:hAnsi="標楷體"/>
                <w:b/>
                <w:color w:val="FF0000"/>
                <w:szCs w:val="24"/>
                <w:u w:val="single"/>
              </w:rPr>
              <w:t>學期第</w:t>
            </w:r>
            <w:r w:rsidRPr="00EC645D">
              <w:rPr>
                <w:rFonts w:ascii="標楷體" w:eastAsia="標楷體" w:hAnsi="標楷體" w:hint="eastAsia"/>
                <w:b/>
                <w:color w:val="FF0000"/>
                <w:szCs w:val="24"/>
                <w:u w:val="single"/>
              </w:rPr>
              <w:t>2</w:t>
            </w:r>
            <w:r w:rsidRPr="00EC645D">
              <w:rPr>
                <w:rFonts w:ascii="標楷體" w:eastAsia="標楷體" w:hAnsi="標楷體"/>
                <w:b/>
                <w:color w:val="FF0000"/>
                <w:szCs w:val="24"/>
                <w:u w:val="single"/>
              </w:rPr>
              <w:t>次教師評審委員會</w:t>
            </w:r>
            <w:r w:rsidRPr="00EC645D">
              <w:rPr>
                <w:rFonts w:ascii="標楷體" w:eastAsia="標楷體" w:hAnsi="標楷體" w:hint="eastAsia"/>
                <w:b/>
                <w:color w:val="FF0000"/>
                <w:szCs w:val="24"/>
                <w:u w:val="single"/>
              </w:rPr>
              <w:t>議決議：教學A2配合項目7：「所授課程至少二分之一以上」修正為「所授課程全部」自107學年度起生效。</w:t>
            </w:r>
          </w:p>
        </w:tc>
      </w:tr>
      <w:tr w:rsidR="00A95EDC" w:rsidRPr="00C26898" w:rsidTr="007F0AA7">
        <w:trPr>
          <w:trHeight w:val="540"/>
        </w:trPr>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9.於評鑑期限內依照所授課程詳實編寫大綱、週次進度及評分方式，上傳數位學習平台。</w:t>
            </w:r>
          </w:p>
        </w:tc>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9.於評鑑期限內依照所授課程詳實編寫大綱、</w:t>
            </w:r>
            <w:r w:rsidRPr="00C26898">
              <w:rPr>
                <w:rFonts w:ascii="標楷體" w:eastAsia="標楷體" w:hAnsi="標楷體" w:hint="eastAsia"/>
                <w:b/>
                <w:sz w:val="28"/>
                <w:szCs w:val="28"/>
                <w:u w:val="single"/>
              </w:rPr>
              <w:t>核心能力、</w:t>
            </w:r>
            <w:r w:rsidRPr="00C26898">
              <w:rPr>
                <w:rFonts w:ascii="標楷體" w:eastAsia="標楷體" w:hAnsi="標楷體" w:hint="eastAsia"/>
                <w:sz w:val="28"/>
                <w:szCs w:val="28"/>
              </w:rPr>
              <w:t>週次進度及評分方式，上傳數位學習平台。</w:t>
            </w: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課程之核心能力為本校課程委員會所設定，並非教師得自行填寫之內容，爰予刪除。</w:t>
            </w:r>
          </w:p>
        </w:tc>
      </w:tr>
      <w:tr w:rsidR="00A95EDC" w:rsidRPr="00C26898" w:rsidTr="007F0AA7">
        <w:trPr>
          <w:trHeight w:val="540"/>
        </w:trPr>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11.於評鑑期限內開授校、院訂必修課程。</w:t>
            </w:r>
          </w:p>
        </w:tc>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11.於評鑑期限內開授</w:t>
            </w:r>
            <w:r w:rsidRPr="00C26898">
              <w:rPr>
                <w:rFonts w:ascii="標楷體" w:eastAsia="標楷體" w:hAnsi="標楷體" w:hint="eastAsia"/>
                <w:b/>
                <w:sz w:val="28"/>
                <w:szCs w:val="28"/>
                <w:u w:val="single"/>
              </w:rPr>
              <w:t>系、</w:t>
            </w:r>
            <w:r w:rsidRPr="00C26898">
              <w:rPr>
                <w:rFonts w:ascii="標楷體" w:eastAsia="標楷體" w:hAnsi="標楷體" w:hint="eastAsia"/>
                <w:sz w:val="28"/>
                <w:szCs w:val="28"/>
              </w:rPr>
              <w:t>校、院訂必修課程。</w:t>
            </w:r>
          </w:p>
          <w:p w:rsidR="00A95EDC" w:rsidRPr="00C26898" w:rsidRDefault="00A95EDC" w:rsidP="007F0AA7">
            <w:pPr>
              <w:snapToGrid w:val="0"/>
              <w:rPr>
                <w:rFonts w:ascii="標楷體" w:eastAsia="標楷體" w:hAnsi="標楷體"/>
                <w:sz w:val="28"/>
                <w:szCs w:val="28"/>
              </w:rPr>
            </w:pP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教師開授系訂必修課程並不具評鑑之實益，爰予以刪除。</w:t>
            </w:r>
          </w:p>
        </w:tc>
      </w:tr>
      <w:tr w:rsidR="00A95EDC" w:rsidRPr="00C26898" w:rsidTr="007F0AA7">
        <w:trPr>
          <w:trHeight w:val="540"/>
        </w:trPr>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12.於評鑑期內限</w:t>
            </w:r>
            <w:r w:rsidRPr="00C26898">
              <w:rPr>
                <w:rFonts w:ascii="標楷體" w:eastAsia="標楷體" w:hAnsi="標楷體" w:hint="eastAsia"/>
                <w:b/>
                <w:sz w:val="28"/>
                <w:szCs w:val="28"/>
                <w:u w:val="single"/>
              </w:rPr>
              <w:t>配合各學系及行政單位開授輔導學生考取證照課程或</w:t>
            </w:r>
            <w:r w:rsidRPr="00C26898">
              <w:rPr>
                <w:rFonts w:ascii="標楷體" w:eastAsia="標楷體" w:hAnsi="標楷體" w:hint="eastAsia"/>
                <w:bCs/>
                <w:sz w:val="28"/>
                <w:szCs w:val="28"/>
              </w:rPr>
              <w:t>輔導學生考取證照一次。</w:t>
            </w:r>
          </w:p>
        </w:tc>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hint="eastAsia"/>
                <w:sz w:val="28"/>
                <w:szCs w:val="28"/>
              </w:rPr>
              <w:t>12.於評鑑期內限</w:t>
            </w:r>
            <w:r w:rsidRPr="00C26898">
              <w:rPr>
                <w:rFonts w:eastAsia="標楷體" w:hint="eastAsia"/>
                <w:bCs/>
                <w:sz w:val="28"/>
                <w:szCs w:val="28"/>
              </w:rPr>
              <w:t>輔導學生考取證照一次。</w:t>
            </w: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增列教師配合各學系及行政單位開授輔導學生考取證照課程為評鑑基準項目。</w:t>
            </w:r>
          </w:p>
        </w:tc>
      </w:tr>
      <w:tr w:rsidR="00A95EDC" w:rsidRPr="00C26898" w:rsidTr="007F0AA7">
        <w:trPr>
          <w:trHeight w:val="540"/>
        </w:trPr>
        <w:tc>
          <w:tcPr>
            <w:tcW w:w="3494" w:type="dxa"/>
          </w:tcPr>
          <w:p w:rsidR="00A95EDC" w:rsidRPr="00C26898" w:rsidRDefault="00A95EDC" w:rsidP="007F0AA7">
            <w:pPr>
              <w:snapToGrid w:val="0"/>
              <w:ind w:left="420" w:hangingChars="150" w:hanging="420"/>
              <w:rPr>
                <w:rFonts w:ascii="標楷體" w:eastAsia="標楷體" w:hAnsi="標楷體"/>
                <w:sz w:val="28"/>
                <w:szCs w:val="28"/>
              </w:rPr>
            </w:pPr>
            <w:r w:rsidRPr="00C26898">
              <w:rPr>
                <w:rFonts w:ascii="標楷體" w:eastAsia="標楷體" w:hAnsi="標楷體"/>
                <w:b/>
                <w:sz w:val="28"/>
                <w:szCs w:val="28"/>
                <w:u w:val="single"/>
              </w:rPr>
              <w:t>1</w:t>
            </w:r>
            <w:r w:rsidRPr="00C26898">
              <w:rPr>
                <w:rFonts w:ascii="標楷體" w:eastAsia="標楷體" w:hAnsi="標楷體" w:hint="eastAsia"/>
                <w:b/>
                <w:sz w:val="28"/>
                <w:szCs w:val="28"/>
                <w:u w:val="single"/>
              </w:rPr>
              <w:t>3</w:t>
            </w:r>
            <w:r w:rsidRPr="00C26898">
              <w:rPr>
                <w:rFonts w:ascii="標楷體" w:eastAsia="標楷體" w:hAnsi="標楷體"/>
                <w:b/>
                <w:sz w:val="28"/>
                <w:szCs w:val="28"/>
                <w:u w:val="single"/>
              </w:rPr>
              <w:t>.</w:t>
            </w:r>
            <w:r w:rsidRPr="00C26898">
              <w:rPr>
                <w:rFonts w:ascii="標楷體" w:eastAsia="標楷體" w:hAnsi="標楷體" w:hint="eastAsia"/>
                <w:b/>
                <w:sz w:val="28"/>
                <w:szCs w:val="28"/>
                <w:u w:val="single"/>
              </w:rPr>
              <w:t>於評鑑期限內開設</w:t>
            </w:r>
            <w:r w:rsidRPr="00C26898">
              <w:rPr>
                <w:rFonts w:ascii="標楷體" w:eastAsia="標楷體" w:hAnsi="標楷體"/>
                <w:b/>
                <w:sz w:val="28"/>
                <w:szCs w:val="28"/>
                <w:u w:val="single"/>
              </w:rPr>
              <w:t>推廣智慧財產權保護</w:t>
            </w:r>
            <w:r w:rsidRPr="00C26898">
              <w:rPr>
                <w:rFonts w:ascii="標楷體" w:eastAsia="標楷體" w:hAnsi="標楷體" w:hint="eastAsia"/>
                <w:b/>
                <w:sz w:val="28"/>
                <w:szCs w:val="28"/>
                <w:u w:val="single"/>
              </w:rPr>
              <w:t>或性別平等相關課程</w:t>
            </w:r>
            <w:r w:rsidRPr="00C26898">
              <w:rPr>
                <w:rFonts w:ascii="標楷體" w:eastAsia="標楷體" w:hAnsi="標楷體"/>
                <w:b/>
                <w:sz w:val="28"/>
                <w:szCs w:val="28"/>
                <w:u w:val="single"/>
              </w:rPr>
              <w:t>者。</w:t>
            </w:r>
          </w:p>
        </w:tc>
        <w:tc>
          <w:tcPr>
            <w:tcW w:w="3494" w:type="dxa"/>
          </w:tcPr>
          <w:p w:rsidR="00A95EDC" w:rsidRPr="00C26898" w:rsidRDefault="00A95EDC" w:rsidP="007F0AA7">
            <w:pPr>
              <w:snapToGrid w:val="0"/>
              <w:rPr>
                <w:rFonts w:ascii="標楷體" w:eastAsia="標楷體" w:hAnsi="標楷體"/>
                <w:sz w:val="28"/>
                <w:szCs w:val="28"/>
              </w:rPr>
            </w:pP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依</w:t>
            </w:r>
            <w:r w:rsidRPr="00C26898">
              <w:rPr>
                <w:rFonts w:ascii="標楷體" w:eastAsia="標楷體" w:hAnsi="標楷體"/>
                <w:szCs w:val="24"/>
              </w:rPr>
              <w:t>105</w:t>
            </w:r>
            <w:r w:rsidRPr="00C26898">
              <w:rPr>
                <w:rFonts w:ascii="標楷體" w:eastAsia="標楷體" w:hAnsi="標楷體" w:hint="eastAsia"/>
                <w:szCs w:val="24"/>
              </w:rPr>
              <w:t>學年度第</w:t>
            </w:r>
            <w:r w:rsidRPr="00C26898">
              <w:rPr>
                <w:rFonts w:ascii="標楷體" w:eastAsia="標楷體" w:hAnsi="標楷體"/>
                <w:szCs w:val="24"/>
              </w:rPr>
              <w:t>1</w:t>
            </w:r>
            <w:r w:rsidRPr="00C26898">
              <w:rPr>
                <w:rFonts w:ascii="標楷體" w:eastAsia="標楷體" w:hAnsi="標楷體" w:hint="eastAsia"/>
                <w:szCs w:val="24"/>
              </w:rPr>
              <w:t>次保護智慧財產權法令宣導及推動小組會議紀錄主席裁示增列開設</w:t>
            </w:r>
            <w:r w:rsidRPr="00C26898">
              <w:rPr>
                <w:rFonts w:ascii="標楷體" w:eastAsia="標楷體" w:hAnsi="標楷體"/>
                <w:szCs w:val="24"/>
              </w:rPr>
              <w:t>推廣智慧財產權保護</w:t>
            </w:r>
            <w:r w:rsidRPr="00C26898">
              <w:rPr>
                <w:rFonts w:ascii="標楷體" w:eastAsia="標楷體" w:hAnsi="標楷體" w:hint="eastAsia"/>
                <w:szCs w:val="24"/>
              </w:rPr>
              <w:t>課程為評鑑基準項目；另考量近年性別平等議題之重要性，增列開設性別平等相關課程亦為評鑑基準項目。</w:t>
            </w:r>
          </w:p>
        </w:tc>
      </w:tr>
      <w:tr w:rsidR="00A95EDC" w:rsidRPr="00C26898" w:rsidTr="007F0AA7">
        <w:trPr>
          <w:trHeight w:val="540"/>
        </w:trPr>
        <w:tc>
          <w:tcPr>
            <w:tcW w:w="3494" w:type="dxa"/>
          </w:tcPr>
          <w:p w:rsidR="00A95EDC" w:rsidRPr="00C26898" w:rsidRDefault="00A95EDC" w:rsidP="007F0AA7">
            <w:pPr>
              <w:snapToGrid w:val="0"/>
              <w:rPr>
                <w:rFonts w:eastAsia="標楷體"/>
                <w:b/>
                <w:sz w:val="28"/>
                <w:szCs w:val="28"/>
                <w:u w:val="single"/>
              </w:rPr>
            </w:pPr>
            <w:r w:rsidRPr="00C26898">
              <w:rPr>
                <w:rFonts w:eastAsia="標楷體"/>
                <w:b/>
                <w:sz w:val="28"/>
                <w:szCs w:val="28"/>
                <w:u w:val="single"/>
              </w:rPr>
              <w:t>說明</w:t>
            </w:r>
            <w:r w:rsidRPr="00C26898">
              <w:rPr>
                <w:rFonts w:eastAsia="標楷體"/>
                <w:b/>
                <w:sz w:val="28"/>
                <w:szCs w:val="28"/>
                <w:u w:val="single"/>
              </w:rPr>
              <w:t>:</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1.</w:t>
            </w:r>
            <w:r w:rsidRPr="00C26898">
              <w:rPr>
                <w:rFonts w:eastAsia="標楷體" w:hint="eastAsia"/>
                <w:b/>
                <w:sz w:val="28"/>
                <w:szCs w:val="28"/>
                <w:u w:val="single"/>
              </w:rPr>
              <w:t>「</w:t>
            </w:r>
            <w:r w:rsidRPr="00C26898">
              <w:rPr>
                <w:rFonts w:eastAsia="標楷體"/>
                <w:b/>
                <w:sz w:val="28"/>
                <w:szCs w:val="28"/>
                <w:u w:val="single"/>
              </w:rPr>
              <w:t>教學</w:t>
            </w:r>
            <w:r w:rsidRPr="00C26898">
              <w:rPr>
                <w:rFonts w:eastAsia="標楷體" w:hint="eastAsia"/>
                <w:b/>
                <w:sz w:val="28"/>
                <w:szCs w:val="28"/>
                <w:u w:val="single"/>
              </w:rPr>
              <w:t>」</w:t>
            </w:r>
            <w:r w:rsidRPr="00C26898">
              <w:rPr>
                <w:rFonts w:eastAsia="標楷體"/>
                <w:b/>
                <w:sz w:val="28"/>
                <w:szCs w:val="28"/>
                <w:u w:val="single"/>
              </w:rPr>
              <w:t>項目處理原則：</w:t>
            </w:r>
          </w:p>
          <w:p w:rsidR="00A95EDC" w:rsidRPr="00C26898" w:rsidRDefault="00A95EDC" w:rsidP="007F0AA7">
            <w:pPr>
              <w:adjustRightInd w:val="0"/>
              <w:snapToGrid w:val="0"/>
              <w:ind w:left="701" w:hangingChars="250" w:hanging="701"/>
              <w:jc w:val="both"/>
              <w:rPr>
                <w:rFonts w:eastAsia="標楷體"/>
                <w:b/>
                <w:sz w:val="28"/>
                <w:szCs w:val="28"/>
                <w:u w:val="single"/>
              </w:rPr>
            </w:pPr>
            <w:r w:rsidRPr="00C26898">
              <w:rPr>
                <w:rFonts w:eastAsia="標楷體"/>
                <w:b/>
                <w:sz w:val="28"/>
                <w:szCs w:val="28"/>
                <w:u w:val="single"/>
              </w:rPr>
              <w:t>（</w:t>
            </w:r>
            <w:r w:rsidRPr="00C26898">
              <w:rPr>
                <w:rFonts w:eastAsia="標楷體" w:hint="eastAsia"/>
                <w:b/>
                <w:sz w:val="28"/>
                <w:szCs w:val="28"/>
                <w:u w:val="single"/>
              </w:rPr>
              <w:t>1</w:t>
            </w:r>
            <w:r w:rsidRPr="00C26898">
              <w:rPr>
                <w:rFonts w:eastAsia="標楷體"/>
                <w:b/>
                <w:sz w:val="28"/>
                <w:szCs w:val="28"/>
                <w:u w:val="single"/>
              </w:rPr>
              <w:t>）前次已計分之評鑑事蹟，除再評鑑外，本次不得重複採計。</w:t>
            </w:r>
          </w:p>
          <w:p w:rsidR="00A95EDC" w:rsidRPr="00C26898" w:rsidRDefault="00A95EDC" w:rsidP="007F0AA7">
            <w:pPr>
              <w:adjustRightInd w:val="0"/>
              <w:snapToGrid w:val="0"/>
              <w:ind w:left="701" w:hangingChars="250" w:hanging="701"/>
              <w:jc w:val="both"/>
              <w:rPr>
                <w:rFonts w:eastAsia="標楷體"/>
                <w:b/>
                <w:sz w:val="28"/>
                <w:szCs w:val="28"/>
                <w:u w:val="single"/>
              </w:rPr>
            </w:pPr>
            <w:r w:rsidRPr="00C26898">
              <w:rPr>
                <w:rFonts w:eastAsia="標楷體"/>
                <w:b/>
                <w:sz w:val="28"/>
                <w:szCs w:val="28"/>
                <w:u w:val="single"/>
              </w:rPr>
              <w:t>（</w:t>
            </w:r>
            <w:r w:rsidRPr="00C26898">
              <w:rPr>
                <w:rFonts w:eastAsia="標楷體" w:hint="eastAsia"/>
                <w:b/>
                <w:sz w:val="28"/>
                <w:szCs w:val="28"/>
                <w:u w:val="single"/>
              </w:rPr>
              <w:t>2</w:t>
            </w:r>
            <w:r w:rsidRPr="00C26898">
              <w:rPr>
                <w:rFonts w:eastAsia="標楷體"/>
                <w:b/>
                <w:sz w:val="28"/>
                <w:szCs w:val="28"/>
                <w:u w:val="single"/>
              </w:rPr>
              <w:t>）教</w:t>
            </w:r>
            <w:smartTag w:uri="urn:schemas-microsoft-com:office:smarttags" w:element="PersonName">
              <w:smartTagPr>
                <w:attr w:name="ProductID" w:val="師因"/>
              </w:smartTagPr>
              <w:r w:rsidRPr="00C26898">
                <w:rPr>
                  <w:rFonts w:eastAsia="標楷體"/>
                  <w:b/>
                  <w:sz w:val="28"/>
                  <w:szCs w:val="28"/>
                  <w:u w:val="single"/>
                </w:rPr>
                <w:t>師因</w:t>
              </w:r>
            </w:smartTag>
            <w:r w:rsidRPr="00C26898">
              <w:rPr>
                <w:rFonts w:eastAsia="標楷體"/>
                <w:b/>
                <w:sz w:val="28"/>
                <w:szCs w:val="28"/>
                <w:u w:val="single"/>
              </w:rPr>
              <w:t>教授休假研究、教師進修期間，受評人得</w:t>
            </w:r>
            <w:r w:rsidRPr="00C26898">
              <w:rPr>
                <w:rFonts w:eastAsia="標楷體" w:hint="eastAsia"/>
                <w:b/>
                <w:sz w:val="28"/>
                <w:szCs w:val="28"/>
                <w:u w:val="single"/>
              </w:rPr>
              <w:t>於扣除</w:t>
            </w:r>
            <w:r w:rsidRPr="00C26898">
              <w:rPr>
                <w:rFonts w:eastAsia="標楷體"/>
                <w:b/>
                <w:sz w:val="28"/>
                <w:szCs w:val="28"/>
                <w:u w:val="single"/>
              </w:rPr>
              <w:t>休假研究、進修期間</w:t>
            </w:r>
            <w:r w:rsidRPr="00C26898">
              <w:rPr>
                <w:rFonts w:eastAsia="標楷體" w:hint="eastAsia"/>
                <w:b/>
                <w:sz w:val="28"/>
                <w:szCs w:val="28"/>
                <w:u w:val="single"/>
              </w:rPr>
              <w:t>後，併計上次評鑑積餘年資參加評鑑</w:t>
            </w:r>
            <w:r w:rsidRPr="00C26898">
              <w:rPr>
                <w:rFonts w:eastAsia="標楷體"/>
                <w:b/>
                <w:sz w:val="28"/>
                <w:szCs w:val="28"/>
                <w:u w:val="single"/>
              </w:rPr>
              <w:t>，</w:t>
            </w:r>
            <w:r w:rsidRPr="00C26898">
              <w:rPr>
                <w:rFonts w:eastAsia="標楷體" w:hint="eastAsia"/>
                <w:b/>
                <w:sz w:val="28"/>
                <w:szCs w:val="28"/>
                <w:u w:val="single"/>
              </w:rPr>
              <w:t>該扣除年資期間之研究、教學、服務等項資料，均不予採計。</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2.</w:t>
            </w:r>
            <w:r w:rsidRPr="00C26898">
              <w:rPr>
                <w:rFonts w:eastAsia="標楷體"/>
                <w:b/>
                <w:sz w:val="28"/>
                <w:szCs w:val="28"/>
                <w:u w:val="single"/>
              </w:rPr>
              <w:t>教師指導研究生與專題生，以該生畢業之學年度為採計年度。若由多位老師共同指導者，分數由共同指導教師均分。體育教學與通識教育中心課程教師，</w:t>
            </w:r>
            <w:r w:rsidRPr="00C26898">
              <w:rPr>
                <w:rFonts w:eastAsia="標楷體"/>
                <w:b/>
                <w:sz w:val="28"/>
                <w:szCs w:val="28"/>
                <w:u w:val="single"/>
              </w:rPr>
              <w:t>A1-3</w:t>
            </w:r>
            <w:r w:rsidRPr="00C26898">
              <w:rPr>
                <w:rFonts w:eastAsia="標楷體"/>
                <w:b/>
                <w:sz w:val="28"/>
                <w:szCs w:val="28"/>
                <w:u w:val="single"/>
              </w:rPr>
              <w:t>項仍應輸入任意</w:t>
            </w:r>
            <w:r w:rsidRPr="00C26898">
              <w:rPr>
                <w:rFonts w:eastAsia="標楷體"/>
                <w:b/>
                <w:sz w:val="28"/>
                <w:szCs w:val="28"/>
                <w:u w:val="single"/>
              </w:rPr>
              <w:t>4</w:t>
            </w:r>
            <w:r w:rsidRPr="00C26898">
              <w:rPr>
                <w:rFonts w:eastAsia="標楷體"/>
                <w:b/>
                <w:sz w:val="28"/>
                <w:szCs w:val="28"/>
                <w:u w:val="single"/>
              </w:rPr>
              <w:t>筆資料以符合需求。</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3.</w:t>
            </w:r>
            <w:r w:rsidRPr="00C26898">
              <w:rPr>
                <w:rFonts w:eastAsia="標楷體"/>
                <w:b/>
                <w:sz w:val="28"/>
                <w:szCs w:val="28"/>
                <w:u w:val="single"/>
              </w:rPr>
              <w:t>合授課程由教師人數均分。同一學期課程名稱相同之課程，得按班級別計算。</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4.</w:t>
            </w:r>
            <w:r w:rsidRPr="00C26898">
              <w:rPr>
                <w:rFonts w:eastAsia="標楷體"/>
                <w:b/>
                <w:sz w:val="28"/>
                <w:szCs w:val="28"/>
                <w:u w:val="single"/>
              </w:rPr>
              <w:t>編寫教材須與所授課程相關、內容涵蓋整學期課程所需、但內容不能與已採計之教材或講義完全重複，以每學期每門課教材方式計分，受評教師應將教材紙本裝訂成冊送至系教評會審議，教材厚薄由各系視情況自行認定。合授課程教材原則上採均分處理，但教材若非由全數授課教師共同撰寫者，得依實際情況處理之。</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5.</w:t>
            </w:r>
            <w:r w:rsidRPr="00C26898">
              <w:rPr>
                <w:rFonts w:eastAsia="標楷體"/>
                <w:b/>
                <w:sz w:val="28"/>
                <w:szCs w:val="28"/>
                <w:u w:val="single"/>
              </w:rPr>
              <w:t>各學院依特性增列加分之項目，經院教師評審委員會議通過，送校教師評審委員會議核備後實施。</w:t>
            </w:r>
          </w:p>
          <w:p w:rsidR="00A95EDC" w:rsidRPr="00C26898" w:rsidRDefault="00A95EDC" w:rsidP="007F0AA7">
            <w:pPr>
              <w:adjustRightInd w:val="0"/>
              <w:snapToGrid w:val="0"/>
              <w:ind w:left="196" w:hangingChars="70" w:hanging="196"/>
              <w:jc w:val="both"/>
              <w:rPr>
                <w:rFonts w:eastAsia="標楷體"/>
                <w:b/>
                <w:sz w:val="28"/>
                <w:szCs w:val="28"/>
                <w:u w:val="single"/>
              </w:rPr>
            </w:pPr>
            <w:r w:rsidRPr="00C26898">
              <w:rPr>
                <w:rFonts w:eastAsia="標楷體"/>
                <w:b/>
                <w:sz w:val="28"/>
                <w:szCs w:val="28"/>
                <w:u w:val="single"/>
              </w:rPr>
              <w:t>6.</w:t>
            </w:r>
            <w:r w:rsidRPr="00C26898">
              <w:rPr>
                <w:rFonts w:eastAsia="標楷體" w:hint="eastAsia"/>
                <w:b/>
                <w:sz w:val="28"/>
                <w:szCs w:val="28"/>
                <w:u w:val="single"/>
              </w:rPr>
              <w:t>開授</w:t>
            </w:r>
            <w:r w:rsidRPr="00C26898">
              <w:rPr>
                <w:rFonts w:eastAsia="標楷體"/>
                <w:b/>
                <w:sz w:val="28"/>
                <w:szCs w:val="28"/>
                <w:u w:val="single"/>
              </w:rPr>
              <w:t>推廣智慧財產權保護</w:t>
            </w:r>
            <w:r w:rsidRPr="00C26898">
              <w:rPr>
                <w:rFonts w:eastAsia="標楷體" w:hint="eastAsia"/>
                <w:b/>
                <w:sz w:val="28"/>
                <w:szCs w:val="28"/>
                <w:u w:val="single"/>
              </w:rPr>
              <w:t>或性別平等相關課程者，例如：於課程教材放入保護智慧財財產權數位學習或性別平等教材宣導、簡報中額外提及保護智慧財產權或性別平等相關資料（非屬原授課內容）、提出具體輔導學生或協助宣導、主辦推廣尊重智慧財產權或性別平等相關活動等。</w:t>
            </w:r>
          </w:p>
          <w:p w:rsidR="00A95EDC" w:rsidRPr="00C26898" w:rsidRDefault="00A95EDC" w:rsidP="007F0AA7">
            <w:pPr>
              <w:adjustRightInd w:val="0"/>
              <w:snapToGrid w:val="0"/>
              <w:ind w:left="196" w:hangingChars="70" w:hanging="196"/>
              <w:jc w:val="both"/>
              <w:rPr>
                <w:rFonts w:ascii="標楷體" w:eastAsia="標楷體" w:hAnsi="標楷體"/>
                <w:b/>
                <w:sz w:val="28"/>
                <w:szCs w:val="28"/>
                <w:u w:val="single"/>
              </w:rPr>
            </w:pPr>
            <w:r w:rsidRPr="00C26898">
              <w:rPr>
                <w:rFonts w:eastAsia="標楷體" w:hint="eastAsia"/>
                <w:b/>
                <w:sz w:val="28"/>
                <w:szCs w:val="28"/>
                <w:u w:val="single"/>
              </w:rPr>
              <w:t>7.</w:t>
            </w:r>
            <w:r w:rsidRPr="00C26898">
              <w:rPr>
                <w:rFonts w:eastAsia="標楷體"/>
                <w:b/>
                <w:sz w:val="28"/>
                <w:szCs w:val="28"/>
                <w:u w:val="single"/>
              </w:rPr>
              <w:t>指導學生學位論文涉及抄襲，經調查屬實者</w:t>
            </w:r>
            <w:r w:rsidRPr="00C26898">
              <w:rPr>
                <w:rFonts w:eastAsia="標楷體" w:hint="eastAsia"/>
                <w:b/>
                <w:sz w:val="28"/>
                <w:szCs w:val="28"/>
                <w:u w:val="single"/>
              </w:rPr>
              <w:t>，除扣分外，涉及抄襲之論文不得計入教師評鑑之論文及指導學生件數。</w:t>
            </w:r>
          </w:p>
        </w:tc>
        <w:tc>
          <w:tcPr>
            <w:tcW w:w="3494" w:type="dxa"/>
          </w:tcPr>
          <w:p w:rsidR="00A95EDC" w:rsidRPr="00C26898" w:rsidRDefault="00A95EDC" w:rsidP="007F0AA7">
            <w:pPr>
              <w:snapToGrid w:val="0"/>
              <w:rPr>
                <w:rFonts w:ascii="標楷體" w:eastAsia="標楷體" w:hAnsi="標楷體"/>
                <w:b/>
                <w:sz w:val="28"/>
                <w:szCs w:val="28"/>
                <w:u w:val="single"/>
              </w:rPr>
            </w:pP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增列教學評鑑項目之補充說明，以利各單位及教師瞭解教學評鑑項目之內容。</w:t>
            </w:r>
          </w:p>
        </w:tc>
      </w:tr>
      <w:tr w:rsidR="00A95EDC" w:rsidRPr="00C26898" w:rsidTr="007F0AA7">
        <w:trPr>
          <w:trHeight w:val="540"/>
        </w:trPr>
        <w:tc>
          <w:tcPr>
            <w:tcW w:w="3494" w:type="dxa"/>
          </w:tcPr>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三、輔導與服務</w:t>
            </w:r>
          </w:p>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C1基本項目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kern w:val="0"/>
                <w:sz w:val="28"/>
                <w:szCs w:val="28"/>
              </w:rPr>
              <w:t>1.擔任導師三學期以上，且每學年均有參與</w:t>
            </w:r>
            <w:r w:rsidRPr="00C26898">
              <w:rPr>
                <w:rFonts w:ascii="標楷體" w:eastAsia="標楷體" w:hAnsi="標楷體" w:hint="eastAsia"/>
                <w:b/>
                <w:kern w:val="0"/>
                <w:sz w:val="28"/>
                <w:szCs w:val="28"/>
                <w:u w:val="single"/>
              </w:rPr>
              <w:t>由學生諮商中心召開之</w:t>
            </w:r>
            <w:r w:rsidRPr="00C26898">
              <w:rPr>
                <w:rFonts w:ascii="標楷體" w:eastAsia="標楷體" w:hAnsi="標楷體" w:hint="eastAsia"/>
                <w:kern w:val="0"/>
                <w:sz w:val="28"/>
                <w:szCs w:val="28"/>
              </w:rPr>
              <w:t>導師會議</w:t>
            </w:r>
            <w:r w:rsidRPr="00C26898">
              <w:rPr>
                <w:rFonts w:ascii="標楷體" w:eastAsia="標楷體" w:hAnsi="標楷體" w:hint="eastAsia"/>
                <w:b/>
                <w:kern w:val="0"/>
                <w:sz w:val="28"/>
                <w:szCs w:val="28"/>
                <w:u w:val="single"/>
              </w:rPr>
              <w:t>及導師研習會議</w:t>
            </w:r>
            <w:r w:rsidRPr="00C26898">
              <w:rPr>
                <w:rFonts w:ascii="標楷體" w:eastAsia="標楷體" w:hAnsi="標楷體" w:hint="eastAsia"/>
                <w:kern w:val="0"/>
                <w:sz w:val="28"/>
                <w:szCs w:val="28"/>
              </w:rPr>
              <w:t>，並按時繳交相關導師資料超過</w:t>
            </w:r>
            <w:r w:rsidRPr="00C26898">
              <w:rPr>
                <w:rFonts w:ascii="標楷體" w:eastAsia="標楷體" w:hAnsi="標楷體"/>
                <w:kern w:val="0"/>
                <w:sz w:val="28"/>
                <w:szCs w:val="28"/>
              </w:rPr>
              <w:t>7</w:t>
            </w:r>
            <w:r w:rsidRPr="00C26898">
              <w:rPr>
                <w:rFonts w:ascii="標楷體" w:eastAsia="標楷體" w:hAnsi="標楷體" w:hint="eastAsia"/>
                <w:kern w:val="0"/>
                <w:sz w:val="28"/>
                <w:szCs w:val="28"/>
              </w:rPr>
              <w:t>成以上。（學生諮商中心之義輔老師滿一學期可視為擔任導師一學期。</w:t>
            </w:r>
          </w:p>
        </w:tc>
        <w:tc>
          <w:tcPr>
            <w:tcW w:w="3494" w:type="dxa"/>
          </w:tcPr>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三、輔導與服務</w:t>
            </w:r>
          </w:p>
          <w:p w:rsidR="00A95EDC" w:rsidRPr="00C26898" w:rsidRDefault="00A95EDC" w:rsidP="007F0AA7">
            <w:pPr>
              <w:pStyle w:val="1"/>
              <w:autoSpaceDE w:val="0"/>
              <w:autoSpaceDN w:val="0"/>
              <w:adjustRightInd w:val="0"/>
              <w:spacing w:line="280" w:lineRule="exact"/>
              <w:ind w:leftChars="0" w:left="280" w:hangingChars="100" w:hanging="280"/>
              <w:rPr>
                <w:rFonts w:ascii="Times New Roman" w:eastAsia="標楷體" w:hAnsi="Times New Roman"/>
                <w:kern w:val="0"/>
                <w:sz w:val="28"/>
                <w:szCs w:val="28"/>
              </w:rPr>
            </w:pPr>
            <w:r w:rsidRPr="00C26898">
              <w:rPr>
                <w:rFonts w:ascii="標楷體" w:eastAsia="標楷體" w:hAnsi="標楷體" w:hint="eastAsia"/>
                <w:b/>
                <w:sz w:val="28"/>
                <w:szCs w:val="28"/>
              </w:rPr>
              <w:t>C1基本項目</w:t>
            </w:r>
          </w:p>
          <w:p w:rsidR="00A95EDC" w:rsidRPr="00C26898" w:rsidRDefault="00A95EDC" w:rsidP="007F0AA7">
            <w:pPr>
              <w:snapToGrid w:val="0"/>
              <w:ind w:left="280" w:hangingChars="100" w:hanging="280"/>
              <w:rPr>
                <w:rFonts w:ascii="Times New Roman" w:eastAsia="標楷體" w:hAnsi="Times New Roman"/>
                <w:kern w:val="0"/>
                <w:sz w:val="28"/>
                <w:szCs w:val="28"/>
              </w:rPr>
            </w:pPr>
            <w:r w:rsidRPr="00C26898">
              <w:rPr>
                <w:rFonts w:ascii="Times New Roman" w:eastAsia="標楷體" w:hAnsi="Times New Roman" w:hint="eastAsia"/>
                <w:kern w:val="0"/>
                <w:sz w:val="28"/>
                <w:szCs w:val="28"/>
              </w:rPr>
              <w:t>1.</w:t>
            </w:r>
            <w:r w:rsidRPr="00C26898">
              <w:rPr>
                <w:rFonts w:ascii="Times New Roman" w:eastAsia="標楷體" w:hAnsi="Times New Roman" w:hint="eastAsia"/>
                <w:kern w:val="0"/>
                <w:sz w:val="28"/>
                <w:szCs w:val="28"/>
              </w:rPr>
              <w:t>擔任導師三學期以上，且每學年均有參與導師會議，並按時繳交相關導師資料超過</w:t>
            </w:r>
            <w:r w:rsidRPr="00C26898">
              <w:rPr>
                <w:rFonts w:ascii="Times New Roman" w:eastAsia="標楷體" w:hAnsi="Times New Roman"/>
                <w:kern w:val="0"/>
                <w:sz w:val="28"/>
                <w:szCs w:val="28"/>
              </w:rPr>
              <w:t>7</w:t>
            </w:r>
            <w:r w:rsidRPr="00C26898">
              <w:rPr>
                <w:rFonts w:ascii="Times New Roman" w:eastAsia="標楷體" w:hAnsi="Times New Roman" w:hint="eastAsia"/>
                <w:kern w:val="0"/>
                <w:sz w:val="28"/>
                <w:szCs w:val="28"/>
              </w:rPr>
              <w:t>成以上。（學生諮商中心之義輔老師滿一學期可視為擔任導師一學期。</w:t>
            </w:r>
          </w:p>
          <w:p w:rsidR="00A95EDC" w:rsidRPr="00C26898" w:rsidRDefault="00A95EDC" w:rsidP="007F0AA7">
            <w:pPr>
              <w:snapToGrid w:val="0"/>
              <w:rPr>
                <w:rFonts w:ascii="標楷體" w:eastAsia="標楷體" w:hAnsi="標楷體"/>
                <w:sz w:val="28"/>
                <w:szCs w:val="28"/>
              </w:rPr>
            </w:pP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明訂導師會議須為學生諮商中心召開者始得計入，並增列教師參加導師研習會議為評鑑基準項目之一。</w:t>
            </w:r>
          </w:p>
        </w:tc>
      </w:tr>
      <w:tr w:rsidR="00A95EDC" w:rsidRPr="00C26898" w:rsidTr="007F0AA7">
        <w:trPr>
          <w:trHeight w:val="540"/>
        </w:trPr>
        <w:tc>
          <w:tcPr>
            <w:tcW w:w="3494" w:type="dxa"/>
          </w:tcPr>
          <w:p w:rsidR="00A95EDC" w:rsidRPr="00C26898" w:rsidRDefault="00A95EDC" w:rsidP="007F0AA7">
            <w:pPr>
              <w:snapToGrid w:val="0"/>
              <w:rPr>
                <w:rFonts w:ascii="標楷體" w:eastAsia="標楷體" w:hAnsi="標楷體"/>
                <w:b/>
                <w:sz w:val="28"/>
                <w:szCs w:val="28"/>
                <w:u w:val="single"/>
              </w:rPr>
            </w:pPr>
            <w:r w:rsidRPr="00C26898">
              <w:rPr>
                <w:rFonts w:ascii="標楷體" w:eastAsia="標楷體" w:hAnsi="標楷體" w:hint="eastAsia"/>
                <w:b/>
                <w:sz w:val="28"/>
                <w:szCs w:val="28"/>
                <w:u w:val="single"/>
              </w:rPr>
              <w:t>C2配合項目</w:t>
            </w:r>
          </w:p>
          <w:p w:rsidR="00A95EDC" w:rsidRPr="00C26898" w:rsidRDefault="00A95EDC" w:rsidP="007F0AA7">
            <w:pPr>
              <w:snapToGrid w:val="0"/>
              <w:ind w:left="280" w:hangingChars="100" w:hanging="280"/>
              <w:rPr>
                <w:rFonts w:ascii="標楷體" w:eastAsia="標楷體" w:hAnsi="標楷體"/>
                <w:sz w:val="28"/>
                <w:szCs w:val="28"/>
              </w:rPr>
            </w:pPr>
            <w:r>
              <w:rPr>
                <w:rFonts w:ascii="標楷體" w:eastAsia="標楷體" w:hAnsi="標楷體" w:hint="eastAsia"/>
                <w:kern w:val="0"/>
                <w:sz w:val="28"/>
                <w:szCs w:val="28"/>
              </w:rPr>
              <w:t>8</w:t>
            </w:r>
            <w:r w:rsidRPr="00C26898">
              <w:rPr>
                <w:rFonts w:ascii="標楷體" w:eastAsia="標楷體" w:hAnsi="標楷體" w:hint="eastAsia"/>
                <w:kern w:val="0"/>
                <w:sz w:val="28"/>
                <w:szCs w:val="28"/>
              </w:rPr>
              <w:t>.擔任本校各類招生工作</w:t>
            </w:r>
            <w:r w:rsidRPr="00C26898">
              <w:rPr>
                <w:rFonts w:ascii="標楷體" w:eastAsia="標楷體" w:hAnsi="標楷體"/>
                <w:kern w:val="0"/>
                <w:sz w:val="28"/>
                <w:szCs w:val="28"/>
              </w:rPr>
              <w:t>(</w:t>
            </w:r>
            <w:r w:rsidRPr="00C26898">
              <w:rPr>
                <w:rFonts w:ascii="標楷體" w:eastAsia="標楷體" w:hAnsi="標楷體" w:hint="eastAsia"/>
                <w:kern w:val="0"/>
                <w:sz w:val="28"/>
                <w:szCs w:val="28"/>
              </w:rPr>
              <w:t>含招生委員、協助系上招生工作、招生宣傳、監試、入闈、出題、閱卷、口試、書面審查</w:t>
            </w:r>
            <w:r w:rsidRPr="00C26898">
              <w:rPr>
                <w:rFonts w:ascii="標楷體" w:eastAsia="標楷體" w:hAnsi="標楷體"/>
                <w:kern w:val="0"/>
                <w:sz w:val="28"/>
                <w:szCs w:val="28"/>
              </w:rPr>
              <w:t>)2</w:t>
            </w:r>
            <w:r w:rsidRPr="00C26898">
              <w:rPr>
                <w:rFonts w:ascii="標楷體" w:eastAsia="標楷體" w:hAnsi="標楷體" w:hint="eastAsia"/>
                <w:kern w:val="0"/>
                <w:sz w:val="28"/>
                <w:szCs w:val="28"/>
              </w:rPr>
              <w:t>次以上。</w:t>
            </w:r>
          </w:p>
        </w:tc>
        <w:tc>
          <w:tcPr>
            <w:tcW w:w="3494" w:type="dxa"/>
          </w:tcPr>
          <w:p w:rsidR="00A95EDC" w:rsidRPr="00C26898" w:rsidRDefault="00A95EDC" w:rsidP="007F0AA7">
            <w:pPr>
              <w:snapToGrid w:val="0"/>
              <w:rPr>
                <w:rFonts w:ascii="標楷體" w:eastAsia="標楷體" w:hAnsi="標楷體"/>
                <w:strike/>
                <w:color w:val="FF0000"/>
                <w:kern w:val="0"/>
                <w:sz w:val="28"/>
                <w:szCs w:val="28"/>
                <w:highlight w:val="yellow"/>
                <w:u w:val="single"/>
              </w:rPr>
            </w:pPr>
            <w:r w:rsidRPr="00C26898">
              <w:rPr>
                <w:rFonts w:ascii="標楷體" w:eastAsia="標楷體" w:hAnsi="標楷體" w:hint="eastAsia"/>
                <w:b/>
                <w:sz w:val="28"/>
                <w:szCs w:val="28"/>
                <w:u w:val="single"/>
              </w:rPr>
              <w:t>C1基本項目</w:t>
            </w:r>
          </w:p>
          <w:p w:rsidR="00A95EDC" w:rsidRPr="00C26898" w:rsidRDefault="00A95EDC" w:rsidP="007F0AA7">
            <w:pPr>
              <w:snapToGrid w:val="0"/>
              <w:ind w:left="280" w:hangingChars="100" w:hanging="280"/>
              <w:rPr>
                <w:rFonts w:ascii="標楷體" w:eastAsia="標楷體" w:hAnsi="標楷體"/>
                <w:sz w:val="28"/>
                <w:szCs w:val="28"/>
              </w:rPr>
            </w:pPr>
            <w:r w:rsidRPr="00C26898">
              <w:rPr>
                <w:rFonts w:ascii="標楷體" w:eastAsia="標楷體" w:hAnsi="標楷體" w:hint="eastAsia"/>
                <w:kern w:val="0"/>
                <w:sz w:val="28"/>
                <w:szCs w:val="28"/>
              </w:rPr>
              <w:t>3.擔任本校各類招生工作</w:t>
            </w:r>
            <w:r w:rsidRPr="00C26898">
              <w:rPr>
                <w:rFonts w:ascii="標楷體" w:eastAsia="標楷體" w:hAnsi="標楷體"/>
                <w:kern w:val="0"/>
                <w:sz w:val="28"/>
                <w:szCs w:val="28"/>
              </w:rPr>
              <w:t>(</w:t>
            </w:r>
            <w:r w:rsidRPr="00C26898">
              <w:rPr>
                <w:rFonts w:ascii="標楷體" w:eastAsia="標楷體" w:hAnsi="標楷體" w:hint="eastAsia"/>
                <w:kern w:val="0"/>
                <w:sz w:val="28"/>
                <w:szCs w:val="28"/>
              </w:rPr>
              <w:t>含招生委員、協助系上招生工作、招生宣傳、監試、入闈、出題、閱卷、口試、書面審查</w:t>
            </w:r>
            <w:r w:rsidRPr="00C26898">
              <w:rPr>
                <w:rFonts w:ascii="標楷體" w:eastAsia="標楷體" w:hAnsi="標楷體"/>
                <w:kern w:val="0"/>
                <w:sz w:val="28"/>
                <w:szCs w:val="28"/>
              </w:rPr>
              <w:t>)2</w:t>
            </w:r>
            <w:r w:rsidRPr="00C26898">
              <w:rPr>
                <w:rFonts w:ascii="標楷體" w:eastAsia="標楷體" w:hAnsi="標楷體" w:hint="eastAsia"/>
                <w:kern w:val="0"/>
                <w:sz w:val="28"/>
                <w:szCs w:val="28"/>
              </w:rPr>
              <w:t>次以上。</w:t>
            </w: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教育部</w:t>
            </w:r>
            <w:r w:rsidRPr="00C26898">
              <w:rPr>
                <w:rFonts w:ascii="標楷體" w:eastAsia="標楷體" w:hAnsi="標楷體"/>
                <w:szCs w:val="24"/>
              </w:rPr>
              <w:t>106</w:t>
            </w:r>
            <w:r w:rsidRPr="00C26898">
              <w:rPr>
                <w:rFonts w:ascii="標楷體" w:eastAsia="標楷體" w:hAnsi="標楷體" w:hint="eastAsia"/>
                <w:szCs w:val="24"/>
              </w:rPr>
              <w:t>年</w:t>
            </w:r>
            <w:r w:rsidRPr="00C26898">
              <w:rPr>
                <w:rFonts w:ascii="標楷體" w:eastAsia="標楷體" w:hAnsi="標楷體"/>
                <w:szCs w:val="24"/>
              </w:rPr>
              <w:t>3</w:t>
            </w:r>
            <w:r w:rsidRPr="00C26898">
              <w:rPr>
                <w:rFonts w:ascii="標楷體" w:eastAsia="標楷體" w:hAnsi="標楷體" w:hint="eastAsia"/>
                <w:szCs w:val="24"/>
              </w:rPr>
              <w:t>月</w:t>
            </w:r>
            <w:r w:rsidRPr="00C26898">
              <w:rPr>
                <w:rFonts w:ascii="標楷體" w:eastAsia="標楷體" w:hAnsi="標楷體"/>
                <w:szCs w:val="24"/>
              </w:rPr>
              <w:t>1</w:t>
            </w:r>
            <w:r w:rsidRPr="00C26898">
              <w:rPr>
                <w:rFonts w:ascii="標楷體" w:eastAsia="標楷體" w:hAnsi="標楷體" w:hint="eastAsia"/>
                <w:szCs w:val="24"/>
              </w:rPr>
              <w:t>日臺教技</w:t>
            </w:r>
            <w:r w:rsidRPr="00C26898">
              <w:rPr>
                <w:rFonts w:ascii="標楷體" w:eastAsia="標楷體" w:hAnsi="標楷體"/>
                <w:szCs w:val="24"/>
              </w:rPr>
              <w:t>(</w:t>
            </w:r>
            <w:r w:rsidRPr="00C26898">
              <w:rPr>
                <w:rFonts w:ascii="標楷體" w:eastAsia="標楷體" w:hAnsi="標楷體" w:hint="eastAsia"/>
                <w:szCs w:val="24"/>
              </w:rPr>
              <w:t>三</w:t>
            </w:r>
            <w:r w:rsidRPr="00C26898">
              <w:rPr>
                <w:rFonts w:ascii="標楷體" w:eastAsia="標楷體" w:hAnsi="標楷體"/>
                <w:szCs w:val="24"/>
              </w:rPr>
              <w:t>)</w:t>
            </w:r>
            <w:r w:rsidRPr="00C26898">
              <w:rPr>
                <w:rFonts w:ascii="標楷體" w:eastAsia="標楷體" w:hAnsi="標楷體" w:hint="eastAsia"/>
                <w:szCs w:val="24"/>
              </w:rPr>
              <w:t>字第</w:t>
            </w:r>
            <w:r w:rsidRPr="00C26898">
              <w:rPr>
                <w:rFonts w:ascii="標楷體" w:eastAsia="標楷體" w:hAnsi="標楷體"/>
                <w:szCs w:val="24"/>
              </w:rPr>
              <w:t>1060025608B</w:t>
            </w:r>
            <w:r w:rsidRPr="00C26898">
              <w:rPr>
                <w:rFonts w:ascii="標楷體" w:eastAsia="標楷體" w:hAnsi="標楷體" w:hint="eastAsia"/>
                <w:szCs w:val="24"/>
              </w:rPr>
              <w:t>號函指明各校將招生項目納入教師評鑑，並將其列為基本或扣分項目乙節，與教育部</w:t>
            </w:r>
            <w:r w:rsidRPr="00C26898">
              <w:rPr>
                <w:rFonts w:ascii="標楷體" w:eastAsia="標楷體" w:hAnsi="標楷體"/>
                <w:szCs w:val="24"/>
              </w:rPr>
              <w:t>101</w:t>
            </w:r>
            <w:r w:rsidRPr="00C26898">
              <w:rPr>
                <w:rFonts w:ascii="標楷體" w:eastAsia="標楷體" w:hAnsi="標楷體" w:hint="eastAsia"/>
                <w:szCs w:val="24"/>
              </w:rPr>
              <w:t>年</w:t>
            </w:r>
            <w:r w:rsidRPr="00C26898">
              <w:rPr>
                <w:rFonts w:ascii="標楷體" w:eastAsia="標楷體" w:hAnsi="標楷體"/>
                <w:szCs w:val="24"/>
              </w:rPr>
              <w:t>12</w:t>
            </w:r>
            <w:r w:rsidRPr="00C26898">
              <w:rPr>
                <w:rFonts w:ascii="標楷體" w:eastAsia="標楷體" w:hAnsi="標楷體" w:hint="eastAsia"/>
                <w:szCs w:val="24"/>
              </w:rPr>
              <w:t>月</w:t>
            </w:r>
            <w:r w:rsidRPr="00C26898">
              <w:rPr>
                <w:rFonts w:ascii="標楷體" w:eastAsia="標楷體" w:hAnsi="標楷體"/>
                <w:szCs w:val="24"/>
              </w:rPr>
              <w:t>12</w:t>
            </w:r>
            <w:r w:rsidRPr="00C26898">
              <w:rPr>
                <w:rFonts w:ascii="標楷體" w:eastAsia="標楷體" w:hAnsi="標楷體" w:hint="eastAsia"/>
                <w:szCs w:val="24"/>
              </w:rPr>
              <w:t>日臺技</w:t>
            </w:r>
            <w:r w:rsidRPr="00C26898">
              <w:rPr>
                <w:rFonts w:ascii="標楷體" w:eastAsia="標楷體" w:hAnsi="標楷體"/>
                <w:szCs w:val="24"/>
              </w:rPr>
              <w:t>(</w:t>
            </w:r>
            <w:r w:rsidRPr="00C26898">
              <w:rPr>
                <w:rFonts w:ascii="標楷體" w:eastAsia="標楷體" w:hAnsi="標楷體" w:hint="eastAsia"/>
                <w:szCs w:val="24"/>
              </w:rPr>
              <w:t>三</w:t>
            </w:r>
            <w:r w:rsidRPr="00C26898">
              <w:rPr>
                <w:rFonts w:ascii="標楷體" w:eastAsia="標楷體" w:hAnsi="標楷體"/>
                <w:szCs w:val="24"/>
              </w:rPr>
              <w:t>)</w:t>
            </w:r>
            <w:r w:rsidRPr="00C26898">
              <w:rPr>
                <w:rFonts w:ascii="標楷體" w:eastAsia="標楷體" w:hAnsi="標楷體" w:hint="eastAsia"/>
                <w:szCs w:val="24"/>
              </w:rPr>
              <w:t>字第</w:t>
            </w:r>
            <w:r w:rsidRPr="00C26898">
              <w:rPr>
                <w:rFonts w:ascii="標楷體" w:eastAsia="標楷體" w:hAnsi="標楷體"/>
                <w:szCs w:val="24"/>
              </w:rPr>
              <w:t>1010217443A</w:t>
            </w:r>
            <w:r w:rsidRPr="00C26898">
              <w:rPr>
                <w:rFonts w:ascii="標楷體" w:eastAsia="標楷體" w:hAnsi="標楷體" w:hint="eastAsia"/>
                <w:szCs w:val="24"/>
              </w:rPr>
              <w:t>號函及</w:t>
            </w:r>
            <w:r w:rsidRPr="00C26898">
              <w:rPr>
                <w:rFonts w:ascii="標楷體" w:eastAsia="標楷體" w:hAnsi="標楷體"/>
                <w:szCs w:val="24"/>
              </w:rPr>
              <w:t>102</w:t>
            </w:r>
            <w:r w:rsidRPr="00C26898">
              <w:rPr>
                <w:rFonts w:ascii="標楷體" w:eastAsia="標楷體" w:hAnsi="標楷體" w:hint="eastAsia"/>
                <w:szCs w:val="24"/>
              </w:rPr>
              <w:t>年</w:t>
            </w:r>
            <w:r w:rsidRPr="00C26898">
              <w:rPr>
                <w:rFonts w:ascii="標楷體" w:eastAsia="標楷體" w:hAnsi="標楷體"/>
                <w:szCs w:val="24"/>
              </w:rPr>
              <w:t>8</w:t>
            </w:r>
            <w:r w:rsidRPr="00C26898">
              <w:rPr>
                <w:rFonts w:ascii="標楷體" w:eastAsia="標楷體" w:hAnsi="標楷體" w:hint="eastAsia"/>
                <w:szCs w:val="24"/>
              </w:rPr>
              <w:t>月</w:t>
            </w:r>
            <w:r w:rsidRPr="00C26898">
              <w:rPr>
                <w:rFonts w:ascii="標楷體" w:eastAsia="標楷體" w:hAnsi="標楷體"/>
                <w:szCs w:val="24"/>
              </w:rPr>
              <w:t>9</w:t>
            </w:r>
            <w:r w:rsidRPr="00C26898">
              <w:rPr>
                <w:rFonts w:ascii="標楷體" w:eastAsia="標楷體" w:hAnsi="標楷體" w:hint="eastAsia"/>
                <w:szCs w:val="24"/>
              </w:rPr>
              <w:t>日以臺教技</w:t>
            </w:r>
            <w:r w:rsidRPr="00C26898">
              <w:rPr>
                <w:rFonts w:ascii="標楷體" w:eastAsia="標楷體" w:hAnsi="標楷體"/>
                <w:szCs w:val="24"/>
              </w:rPr>
              <w:t>(</w:t>
            </w:r>
            <w:r w:rsidRPr="00C26898">
              <w:rPr>
                <w:rFonts w:ascii="標楷體" w:eastAsia="標楷體" w:hAnsi="標楷體" w:hint="eastAsia"/>
                <w:szCs w:val="24"/>
              </w:rPr>
              <w:t>三</w:t>
            </w:r>
            <w:r w:rsidRPr="00C26898">
              <w:rPr>
                <w:rFonts w:ascii="標楷體" w:eastAsia="標楷體" w:hAnsi="標楷體"/>
                <w:szCs w:val="24"/>
              </w:rPr>
              <w:t>)</w:t>
            </w:r>
            <w:r w:rsidRPr="00C26898">
              <w:rPr>
                <w:rFonts w:ascii="標楷體" w:eastAsia="標楷體" w:hAnsi="標楷體" w:hint="eastAsia"/>
                <w:szCs w:val="24"/>
              </w:rPr>
              <w:t>字第</w:t>
            </w:r>
            <w:r w:rsidRPr="00C26898">
              <w:rPr>
                <w:rFonts w:ascii="標楷體" w:eastAsia="標楷體" w:hAnsi="標楷體"/>
                <w:szCs w:val="24"/>
              </w:rPr>
              <w:t>1020107177</w:t>
            </w:r>
            <w:r w:rsidRPr="00C26898">
              <w:rPr>
                <w:rFonts w:ascii="標楷體" w:eastAsia="標楷體" w:hAnsi="標楷體" w:hint="eastAsia"/>
                <w:szCs w:val="24"/>
              </w:rPr>
              <w:t>號函知各公私立技術校院，教師評鑑之目的在於協助教師持續深化教學專業、改善教師教學及提升教師專業發展，以確保學生受教權益前開說明不符，建請學校修正相關作業規定，以符教師評鑑之目的。爰將</w:t>
            </w:r>
            <w:r w:rsidRPr="00C26898">
              <w:rPr>
                <w:rFonts w:ascii="標楷體" w:eastAsia="標楷體" w:hAnsi="標楷體" w:hint="eastAsia"/>
                <w:kern w:val="0"/>
                <w:szCs w:val="24"/>
              </w:rPr>
              <w:t>擔任本校各類招生工作</w:t>
            </w:r>
            <w:r w:rsidRPr="00C26898">
              <w:rPr>
                <w:rFonts w:ascii="標楷體" w:eastAsia="標楷體" w:hAnsi="標楷體"/>
                <w:kern w:val="0"/>
                <w:szCs w:val="24"/>
              </w:rPr>
              <w:t>(</w:t>
            </w:r>
            <w:r w:rsidRPr="00C26898">
              <w:rPr>
                <w:rFonts w:ascii="標楷體" w:eastAsia="標楷體" w:hAnsi="標楷體" w:hint="eastAsia"/>
                <w:kern w:val="0"/>
                <w:szCs w:val="24"/>
              </w:rPr>
              <w:t>含招生委員、協助系上招生工作、招生宣傳、監試、入闈、出題、閱卷、口試、書面審查</w:t>
            </w:r>
            <w:r w:rsidRPr="00C26898">
              <w:rPr>
                <w:rFonts w:ascii="標楷體" w:eastAsia="標楷體" w:hAnsi="標楷體"/>
                <w:kern w:val="0"/>
                <w:szCs w:val="24"/>
              </w:rPr>
              <w:t>)2</w:t>
            </w:r>
            <w:r w:rsidRPr="00C26898">
              <w:rPr>
                <w:rFonts w:ascii="標楷體" w:eastAsia="標楷體" w:hAnsi="標楷體" w:hint="eastAsia"/>
                <w:kern w:val="0"/>
                <w:szCs w:val="24"/>
              </w:rPr>
              <w:t>次以上，由輔導與服務基本項目改列為配合項目。</w:t>
            </w:r>
          </w:p>
        </w:tc>
      </w:tr>
      <w:tr w:rsidR="00A95EDC" w:rsidRPr="00C26898" w:rsidTr="007F0AA7">
        <w:trPr>
          <w:trHeight w:val="540"/>
        </w:trPr>
        <w:tc>
          <w:tcPr>
            <w:tcW w:w="3494" w:type="dxa"/>
          </w:tcPr>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C2配合項目</w:t>
            </w:r>
          </w:p>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基本門檻</w:t>
            </w:r>
          </w:p>
          <w:p w:rsidR="00A95EDC" w:rsidRPr="00C26898" w:rsidRDefault="00A95EDC" w:rsidP="007F0AA7">
            <w:pPr>
              <w:snapToGrid w:val="0"/>
              <w:rPr>
                <w:rFonts w:ascii="標楷體" w:eastAsia="標楷體" w:hAnsi="標楷體"/>
                <w:sz w:val="28"/>
                <w:szCs w:val="28"/>
              </w:rPr>
            </w:pPr>
            <w:r w:rsidRPr="00C26898">
              <w:rPr>
                <w:rFonts w:ascii="標楷體" w:eastAsia="標楷體" w:hAnsi="標楷體" w:hint="eastAsia"/>
                <w:sz w:val="28"/>
                <w:szCs w:val="28"/>
              </w:rPr>
              <w:t>1~</w:t>
            </w:r>
            <w:r w:rsidRPr="00C26898">
              <w:rPr>
                <w:rFonts w:ascii="標楷體" w:eastAsia="標楷體" w:hAnsi="標楷體" w:hint="eastAsia"/>
                <w:b/>
                <w:sz w:val="28"/>
                <w:szCs w:val="28"/>
                <w:u w:val="single"/>
              </w:rPr>
              <w:t>8</w:t>
            </w:r>
            <w:r w:rsidRPr="00C26898">
              <w:rPr>
                <w:rFonts w:ascii="標楷體" w:eastAsia="標楷體" w:hAnsi="標楷體" w:hint="eastAsia"/>
                <w:sz w:val="28"/>
                <w:szCs w:val="28"/>
              </w:rPr>
              <w:t>項需達成</w:t>
            </w:r>
            <w:r w:rsidRPr="00C26898">
              <w:rPr>
                <w:rFonts w:ascii="標楷體" w:eastAsia="標楷體" w:hAnsi="標楷體" w:hint="eastAsia"/>
                <w:b/>
                <w:sz w:val="28"/>
                <w:szCs w:val="28"/>
                <w:u w:val="single"/>
              </w:rPr>
              <w:t>2</w:t>
            </w:r>
            <w:r w:rsidRPr="00C26898">
              <w:rPr>
                <w:rFonts w:ascii="標楷體" w:eastAsia="標楷體" w:hAnsi="標楷體" w:hint="eastAsia"/>
                <w:sz w:val="28"/>
                <w:szCs w:val="28"/>
              </w:rPr>
              <w:t>項以上</w:t>
            </w:r>
          </w:p>
        </w:tc>
        <w:tc>
          <w:tcPr>
            <w:tcW w:w="3494" w:type="dxa"/>
          </w:tcPr>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C2配合項目</w:t>
            </w:r>
          </w:p>
          <w:p w:rsidR="00A95EDC" w:rsidRPr="00C26898" w:rsidRDefault="00A95EDC" w:rsidP="007F0AA7">
            <w:pPr>
              <w:snapToGrid w:val="0"/>
              <w:rPr>
                <w:rFonts w:ascii="標楷體" w:eastAsia="標楷體" w:hAnsi="標楷體"/>
                <w:b/>
                <w:sz w:val="28"/>
                <w:szCs w:val="28"/>
              </w:rPr>
            </w:pPr>
            <w:r w:rsidRPr="00C26898">
              <w:rPr>
                <w:rFonts w:ascii="標楷體" w:eastAsia="標楷體" w:hAnsi="標楷體" w:hint="eastAsia"/>
                <w:b/>
                <w:sz w:val="28"/>
                <w:szCs w:val="28"/>
              </w:rPr>
              <w:t>基本門檻</w:t>
            </w:r>
          </w:p>
          <w:p w:rsidR="00A95EDC" w:rsidRPr="00C26898" w:rsidRDefault="00A95EDC" w:rsidP="007F0AA7">
            <w:pPr>
              <w:snapToGrid w:val="0"/>
              <w:rPr>
                <w:rFonts w:ascii="標楷體" w:eastAsia="標楷體" w:hAnsi="標楷體"/>
                <w:sz w:val="28"/>
                <w:szCs w:val="28"/>
              </w:rPr>
            </w:pPr>
            <w:r w:rsidRPr="00C26898">
              <w:rPr>
                <w:rFonts w:ascii="Times New Roman" w:eastAsia="標楷體" w:hAnsi="Times New Roman" w:hint="eastAsia"/>
                <w:sz w:val="28"/>
                <w:szCs w:val="28"/>
              </w:rPr>
              <w:t>1~</w:t>
            </w:r>
            <w:r w:rsidRPr="00C26898">
              <w:rPr>
                <w:rFonts w:ascii="Times New Roman" w:eastAsia="標楷體" w:hAnsi="Times New Roman" w:hint="eastAsia"/>
                <w:b/>
                <w:sz w:val="28"/>
                <w:szCs w:val="28"/>
                <w:u w:val="single"/>
              </w:rPr>
              <w:t>7</w:t>
            </w:r>
            <w:r w:rsidRPr="00C26898">
              <w:rPr>
                <w:rFonts w:ascii="Times New Roman" w:eastAsia="標楷體" w:hAnsi="Times New Roman" w:hint="eastAsia"/>
                <w:sz w:val="28"/>
                <w:szCs w:val="28"/>
              </w:rPr>
              <w:t>項需達成</w:t>
            </w:r>
            <w:r w:rsidRPr="00C26898">
              <w:rPr>
                <w:rFonts w:ascii="Times New Roman" w:eastAsia="標楷體" w:hAnsi="Times New Roman" w:hint="eastAsia"/>
                <w:b/>
                <w:sz w:val="28"/>
                <w:szCs w:val="28"/>
                <w:u w:val="single"/>
              </w:rPr>
              <w:t>1</w:t>
            </w:r>
            <w:r w:rsidRPr="00C26898">
              <w:rPr>
                <w:rFonts w:ascii="Times New Roman" w:eastAsia="標楷體" w:hAnsi="Times New Roman" w:hint="eastAsia"/>
                <w:sz w:val="28"/>
                <w:szCs w:val="28"/>
              </w:rPr>
              <w:t>項以上</w:t>
            </w:r>
          </w:p>
        </w:tc>
        <w:tc>
          <w:tcPr>
            <w:tcW w:w="2483" w:type="dxa"/>
          </w:tcPr>
          <w:p w:rsidR="00A95EDC" w:rsidRPr="00C26898" w:rsidRDefault="00A95EDC" w:rsidP="007F0AA7">
            <w:pPr>
              <w:snapToGrid w:val="0"/>
              <w:rPr>
                <w:rFonts w:ascii="標楷體" w:eastAsia="標楷體" w:hAnsi="標楷體"/>
                <w:szCs w:val="24"/>
              </w:rPr>
            </w:pPr>
            <w:r w:rsidRPr="00C26898">
              <w:rPr>
                <w:rFonts w:ascii="標楷體" w:eastAsia="標楷體" w:hAnsi="標楷體" w:hint="eastAsia"/>
                <w:szCs w:val="24"/>
              </w:rPr>
              <w:t>因協助招生業務由基本項目改列為配合項目，爰修訂配合項目基本門檻為8項並提高須達成2項以上。</w:t>
            </w:r>
          </w:p>
        </w:tc>
      </w:tr>
    </w:tbl>
    <w:p w:rsidR="00A95EDC" w:rsidRPr="00A95EDC" w:rsidRDefault="00A95EDC" w:rsidP="00522DD7">
      <w:pPr>
        <w:snapToGrid w:val="0"/>
        <w:spacing w:afterLines="30" w:after="108" w:line="280" w:lineRule="exact"/>
        <w:ind w:leftChars="200" w:left="480"/>
        <w:rPr>
          <w:rFonts w:ascii="標楷體" w:eastAsia="標楷體" w:hAnsi="標楷體"/>
          <w:kern w:val="0"/>
          <w:szCs w:val="24"/>
        </w:rPr>
      </w:pPr>
    </w:p>
    <w:sectPr w:rsidR="00A95EDC" w:rsidRPr="00A95EDC" w:rsidSect="00E414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05" w:rsidRDefault="00046505" w:rsidP="001C5932">
      <w:r>
        <w:separator/>
      </w:r>
    </w:p>
  </w:endnote>
  <w:endnote w:type="continuationSeparator" w:id="0">
    <w:p w:rsidR="00046505" w:rsidRDefault="00046505" w:rsidP="001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特圓體">
    <w:panose1 w:val="020F08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79" w:rsidRDefault="00B56E79">
    <w:pPr>
      <w:pStyle w:val="a3"/>
      <w:jc w:val="center"/>
    </w:pPr>
    <w:r>
      <w:fldChar w:fldCharType="begin"/>
    </w:r>
    <w:r>
      <w:instrText>PAGE   \* MERGEFORMAT</w:instrText>
    </w:r>
    <w:r>
      <w:fldChar w:fldCharType="separate"/>
    </w:r>
    <w:r w:rsidR="00046505" w:rsidRPr="00046505">
      <w:rPr>
        <w:noProof/>
        <w:lang w:val="zh-TW" w:eastAsia="zh-TW"/>
      </w:rPr>
      <w:t>1</w:t>
    </w:r>
    <w:r>
      <w:fldChar w:fldCharType="end"/>
    </w:r>
  </w:p>
  <w:p w:rsidR="000B580F" w:rsidRDefault="000B58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05" w:rsidRDefault="00046505" w:rsidP="001C5932">
      <w:r>
        <w:separator/>
      </w:r>
    </w:p>
  </w:footnote>
  <w:footnote w:type="continuationSeparator" w:id="0">
    <w:p w:rsidR="00046505" w:rsidRDefault="00046505" w:rsidP="001C5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8416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42BB"/>
    <w:multiLevelType w:val="hybridMultilevel"/>
    <w:tmpl w:val="67EE7744"/>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0564DB"/>
    <w:multiLevelType w:val="multilevel"/>
    <w:tmpl w:val="03CAC3EE"/>
    <w:lvl w:ilvl="0">
      <w:start w:val="1"/>
      <w:numFmt w:val="decimal"/>
      <w:lvlText w:val="%1."/>
      <w:lvlJc w:val="left"/>
      <w:pPr>
        <w:ind w:left="360" w:hanging="360"/>
      </w:pPr>
      <w:rPr>
        <w:rFonts w:ascii="Calibri" w:hAnsi="Calibri"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B122A55"/>
    <w:multiLevelType w:val="hybridMultilevel"/>
    <w:tmpl w:val="5316C49E"/>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4E2ACB"/>
    <w:multiLevelType w:val="hybridMultilevel"/>
    <w:tmpl w:val="C7269116"/>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002268"/>
    <w:multiLevelType w:val="multilevel"/>
    <w:tmpl w:val="03CAC3EE"/>
    <w:lvl w:ilvl="0">
      <w:start w:val="1"/>
      <w:numFmt w:val="decimal"/>
      <w:lvlText w:val="%1."/>
      <w:lvlJc w:val="left"/>
      <w:pPr>
        <w:ind w:left="360" w:hanging="360"/>
      </w:pPr>
      <w:rPr>
        <w:rFonts w:ascii="Calibri" w:hAnsi="Calibri"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309925F9"/>
    <w:multiLevelType w:val="multilevel"/>
    <w:tmpl w:val="03CAC3EE"/>
    <w:lvl w:ilvl="0">
      <w:start w:val="1"/>
      <w:numFmt w:val="decimal"/>
      <w:lvlText w:val="%1."/>
      <w:lvlJc w:val="left"/>
      <w:pPr>
        <w:ind w:left="360" w:hanging="360"/>
      </w:pPr>
      <w:rPr>
        <w:rFonts w:ascii="Calibri" w:hAnsi="Calibri"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3807351F"/>
    <w:multiLevelType w:val="hybridMultilevel"/>
    <w:tmpl w:val="4A48208E"/>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C40F9"/>
    <w:multiLevelType w:val="hybridMultilevel"/>
    <w:tmpl w:val="AB30CAA8"/>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ED5C9E"/>
    <w:multiLevelType w:val="hybridMultilevel"/>
    <w:tmpl w:val="CFB6F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52791B"/>
    <w:multiLevelType w:val="hybridMultilevel"/>
    <w:tmpl w:val="9FA03C58"/>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068711E"/>
    <w:multiLevelType w:val="hybridMultilevel"/>
    <w:tmpl w:val="B4106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D47C84"/>
    <w:multiLevelType w:val="hybridMultilevel"/>
    <w:tmpl w:val="3E92F65C"/>
    <w:lvl w:ilvl="0" w:tplc="7D18A83E">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713606E"/>
    <w:multiLevelType w:val="hybridMultilevel"/>
    <w:tmpl w:val="3C18CCB2"/>
    <w:lvl w:ilvl="0" w:tplc="7D18A83E">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2162C5"/>
    <w:multiLevelType w:val="hybridMultilevel"/>
    <w:tmpl w:val="03CAC3EE"/>
    <w:lvl w:ilvl="0" w:tplc="7D18A83E">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ECC2636"/>
    <w:multiLevelType w:val="hybridMultilevel"/>
    <w:tmpl w:val="1EF86F8C"/>
    <w:lvl w:ilvl="0" w:tplc="693EF8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5"/>
  </w:num>
  <w:num w:numId="3">
    <w:abstractNumId w:val="14"/>
  </w:num>
  <w:num w:numId="4">
    <w:abstractNumId w:val="5"/>
  </w:num>
  <w:num w:numId="5">
    <w:abstractNumId w:val="3"/>
  </w:num>
  <w:num w:numId="6">
    <w:abstractNumId w:val="8"/>
  </w:num>
  <w:num w:numId="7">
    <w:abstractNumId w:val="1"/>
  </w:num>
  <w:num w:numId="8">
    <w:abstractNumId w:val="7"/>
  </w:num>
  <w:num w:numId="9">
    <w:abstractNumId w:val="6"/>
  </w:num>
  <w:num w:numId="10">
    <w:abstractNumId w:val="13"/>
  </w:num>
  <w:num w:numId="11">
    <w:abstractNumId w:val="2"/>
  </w:num>
  <w:num w:numId="12">
    <w:abstractNumId w:val="12"/>
  </w:num>
  <w:num w:numId="13">
    <w:abstractNumId w:val="0"/>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927"/>
    <w:rsid w:val="00000170"/>
    <w:rsid w:val="00000E17"/>
    <w:rsid w:val="000016DE"/>
    <w:rsid w:val="00001826"/>
    <w:rsid w:val="00001C39"/>
    <w:rsid w:val="00002807"/>
    <w:rsid w:val="0000284D"/>
    <w:rsid w:val="00002BB6"/>
    <w:rsid w:val="000035B6"/>
    <w:rsid w:val="0000450F"/>
    <w:rsid w:val="00004606"/>
    <w:rsid w:val="000047CC"/>
    <w:rsid w:val="00004CBA"/>
    <w:rsid w:val="000060F3"/>
    <w:rsid w:val="0000614B"/>
    <w:rsid w:val="00006549"/>
    <w:rsid w:val="000066CB"/>
    <w:rsid w:val="00006FF9"/>
    <w:rsid w:val="000073D4"/>
    <w:rsid w:val="000076F0"/>
    <w:rsid w:val="000105DC"/>
    <w:rsid w:val="000114A2"/>
    <w:rsid w:val="00011F7F"/>
    <w:rsid w:val="00013EDF"/>
    <w:rsid w:val="00015014"/>
    <w:rsid w:val="00015E98"/>
    <w:rsid w:val="000161F2"/>
    <w:rsid w:val="00016777"/>
    <w:rsid w:val="00016BF2"/>
    <w:rsid w:val="00016F73"/>
    <w:rsid w:val="00017304"/>
    <w:rsid w:val="00017E45"/>
    <w:rsid w:val="0002008D"/>
    <w:rsid w:val="00020BC0"/>
    <w:rsid w:val="00020D44"/>
    <w:rsid w:val="00021045"/>
    <w:rsid w:val="00021421"/>
    <w:rsid w:val="00022B71"/>
    <w:rsid w:val="00023873"/>
    <w:rsid w:val="00024125"/>
    <w:rsid w:val="00024170"/>
    <w:rsid w:val="0002475E"/>
    <w:rsid w:val="00024877"/>
    <w:rsid w:val="00024B0E"/>
    <w:rsid w:val="00024E1D"/>
    <w:rsid w:val="00024E2B"/>
    <w:rsid w:val="0002534F"/>
    <w:rsid w:val="0002574A"/>
    <w:rsid w:val="00025B08"/>
    <w:rsid w:val="00025B0A"/>
    <w:rsid w:val="00025B86"/>
    <w:rsid w:val="000268FF"/>
    <w:rsid w:val="00026996"/>
    <w:rsid w:val="00027387"/>
    <w:rsid w:val="00027C7D"/>
    <w:rsid w:val="00027F84"/>
    <w:rsid w:val="00030036"/>
    <w:rsid w:val="0003107F"/>
    <w:rsid w:val="00031389"/>
    <w:rsid w:val="00031FFF"/>
    <w:rsid w:val="000326BF"/>
    <w:rsid w:val="00032A6C"/>
    <w:rsid w:val="000333AB"/>
    <w:rsid w:val="00033425"/>
    <w:rsid w:val="000346BF"/>
    <w:rsid w:val="00035220"/>
    <w:rsid w:val="00035331"/>
    <w:rsid w:val="0003560A"/>
    <w:rsid w:val="00035AB0"/>
    <w:rsid w:val="00035E84"/>
    <w:rsid w:val="00036A4F"/>
    <w:rsid w:val="00036DF3"/>
    <w:rsid w:val="0003734E"/>
    <w:rsid w:val="00037DAD"/>
    <w:rsid w:val="000404C4"/>
    <w:rsid w:val="00040AF1"/>
    <w:rsid w:val="00040F2A"/>
    <w:rsid w:val="0004122C"/>
    <w:rsid w:val="00041BD1"/>
    <w:rsid w:val="0004240F"/>
    <w:rsid w:val="00043D48"/>
    <w:rsid w:val="00043E4C"/>
    <w:rsid w:val="0004441B"/>
    <w:rsid w:val="000449A2"/>
    <w:rsid w:val="00044D0A"/>
    <w:rsid w:val="00045CD2"/>
    <w:rsid w:val="00045E97"/>
    <w:rsid w:val="0004639F"/>
    <w:rsid w:val="00046505"/>
    <w:rsid w:val="000469AB"/>
    <w:rsid w:val="00046C3F"/>
    <w:rsid w:val="000501FE"/>
    <w:rsid w:val="00050E16"/>
    <w:rsid w:val="00051D10"/>
    <w:rsid w:val="0005203C"/>
    <w:rsid w:val="0005211F"/>
    <w:rsid w:val="000527E0"/>
    <w:rsid w:val="00052901"/>
    <w:rsid w:val="00055735"/>
    <w:rsid w:val="00055A5A"/>
    <w:rsid w:val="00056149"/>
    <w:rsid w:val="000566BE"/>
    <w:rsid w:val="00057399"/>
    <w:rsid w:val="00060102"/>
    <w:rsid w:val="0006138E"/>
    <w:rsid w:val="0006159A"/>
    <w:rsid w:val="000616EB"/>
    <w:rsid w:val="000635A6"/>
    <w:rsid w:val="000637D3"/>
    <w:rsid w:val="00063E6E"/>
    <w:rsid w:val="00064657"/>
    <w:rsid w:val="00064D13"/>
    <w:rsid w:val="00064DDA"/>
    <w:rsid w:val="00064F83"/>
    <w:rsid w:val="00065042"/>
    <w:rsid w:val="0006639A"/>
    <w:rsid w:val="00066809"/>
    <w:rsid w:val="00067046"/>
    <w:rsid w:val="00067A61"/>
    <w:rsid w:val="0007005A"/>
    <w:rsid w:val="00070D04"/>
    <w:rsid w:val="00072D54"/>
    <w:rsid w:val="000730C6"/>
    <w:rsid w:val="000741D0"/>
    <w:rsid w:val="0007468A"/>
    <w:rsid w:val="00075AB4"/>
    <w:rsid w:val="000761C8"/>
    <w:rsid w:val="0007643A"/>
    <w:rsid w:val="00077A3B"/>
    <w:rsid w:val="0008010C"/>
    <w:rsid w:val="000802A8"/>
    <w:rsid w:val="00080D56"/>
    <w:rsid w:val="00081128"/>
    <w:rsid w:val="000813E4"/>
    <w:rsid w:val="000814CA"/>
    <w:rsid w:val="00081E39"/>
    <w:rsid w:val="00082551"/>
    <w:rsid w:val="000827ED"/>
    <w:rsid w:val="0008287C"/>
    <w:rsid w:val="0008394F"/>
    <w:rsid w:val="00083E64"/>
    <w:rsid w:val="0008485C"/>
    <w:rsid w:val="0008497C"/>
    <w:rsid w:val="0008541D"/>
    <w:rsid w:val="00085965"/>
    <w:rsid w:val="00085DA6"/>
    <w:rsid w:val="00085E1D"/>
    <w:rsid w:val="0008767E"/>
    <w:rsid w:val="00087F6D"/>
    <w:rsid w:val="0009015A"/>
    <w:rsid w:val="0009032F"/>
    <w:rsid w:val="000909B5"/>
    <w:rsid w:val="00090B0E"/>
    <w:rsid w:val="00092D90"/>
    <w:rsid w:val="000933B1"/>
    <w:rsid w:val="00093CE0"/>
    <w:rsid w:val="000942CF"/>
    <w:rsid w:val="00094A47"/>
    <w:rsid w:val="00095D24"/>
    <w:rsid w:val="0009780B"/>
    <w:rsid w:val="00097909"/>
    <w:rsid w:val="00097D42"/>
    <w:rsid w:val="00097F34"/>
    <w:rsid w:val="000A0988"/>
    <w:rsid w:val="000A12A0"/>
    <w:rsid w:val="000A13BF"/>
    <w:rsid w:val="000A1EF2"/>
    <w:rsid w:val="000A1F7F"/>
    <w:rsid w:val="000A2A9F"/>
    <w:rsid w:val="000A2D0D"/>
    <w:rsid w:val="000A3050"/>
    <w:rsid w:val="000A3398"/>
    <w:rsid w:val="000A4076"/>
    <w:rsid w:val="000A480A"/>
    <w:rsid w:val="000A52D7"/>
    <w:rsid w:val="000A5926"/>
    <w:rsid w:val="000A59D3"/>
    <w:rsid w:val="000A5E6E"/>
    <w:rsid w:val="000A6E88"/>
    <w:rsid w:val="000A7C75"/>
    <w:rsid w:val="000A7D84"/>
    <w:rsid w:val="000B0274"/>
    <w:rsid w:val="000B040F"/>
    <w:rsid w:val="000B06FE"/>
    <w:rsid w:val="000B1013"/>
    <w:rsid w:val="000B1367"/>
    <w:rsid w:val="000B1572"/>
    <w:rsid w:val="000B1B3F"/>
    <w:rsid w:val="000B1B91"/>
    <w:rsid w:val="000B21E8"/>
    <w:rsid w:val="000B259C"/>
    <w:rsid w:val="000B33BD"/>
    <w:rsid w:val="000B3410"/>
    <w:rsid w:val="000B3558"/>
    <w:rsid w:val="000B35A5"/>
    <w:rsid w:val="000B3E67"/>
    <w:rsid w:val="000B41B1"/>
    <w:rsid w:val="000B44DD"/>
    <w:rsid w:val="000B514E"/>
    <w:rsid w:val="000B580F"/>
    <w:rsid w:val="000B5CB9"/>
    <w:rsid w:val="000B672A"/>
    <w:rsid w:val="000B6ACD"/>
    <w:rsid w:val="000B730B"/>
    <w:rsid w:val="000B73EE"/>
    <w:rsid w:val="000B7DE1"/>
    <w:rsid w:val="000B7FED"/>
    <w:rsid w:val="000C054A"/>
    <w:rsid w:val="000C0BC6"/>
    <w:rsid w:val="000C0CF5"/>
    <w:rsid w:val="000C0CF8"/>
    <w:rsid w:val="000C0CFB"/>
    <w:rsid w:val="000C0E6C"/>
    <w:rsid w:val="000C302A"/>
    <w:rsid w:val="000C5B1D"/>
    <w:rsid w:val="000C5B84"/>
    <w:rsid w:val="000C5BFC"/>
    <w:rsid w:val="000C5CBE"/>
    <w:rsid w:val="000C5DF8"/>
    <w:rsid w:val="000C5E25"/>
    <w:rsid w:val="000C627C"/>
    <w:rsid w:val="000C629B"/>
    <w:rsid w:val="000C63A1"/>
    <w:rsid w:val="000C6D50"/>
    <w:rsid w:val="000C7238"/>
    <w:rsid w:val="000C73E3"/>
    <w:rsid w:val="000C760C"/>
    <w:rsid w:val="000C7885"/>
    <w:rsid w:val="000C7A08"/>
    <w:rsid w:val="000C7CAE"/>
    <w:rsid w:val="000D080B"/>
    <w:rsid w:val="000D0A3B"/>
    <w:rsid w:val="000D0C04"/>
    <w:rsid w:val="000D0CB9"/>
    <w:rsid w:val="000D1B48"/>
    <w:rsid w:val="000D1C6D"/>
    <w:rsid w:val="000D3539"/>
    <w:rsid w:val="000D4064"/>
    <w:rsid w:val="000D4A7C"/>
    <w:rsid w:val="000D4B59"/>
    <w:rsid w:val="000D586E"/>
    <w:rsid w:val="000D5933"/>
    <w:rsid w:val="000D63E9"/>
    <w:rsid w:val="000D65F8"/>
    <w:rsid w:val="000D7094"/>
    <w:rsid w:val="000D73EE"/>
    <w:rsid w:val="000D7606"/>
    <w:rsid w:val="000E06FD"/>
    <w:rsid w:val="000E078B"/>
    <w:rsid w:val="000E199C"/>
    <w:rsid w:val="000E1B72"/>
    <w:rsid w:val="000E1C7B"/>
    <w:rsid w:val="000E1F8E"/>
    <w:rsid w:val="000E2287"/>
    <w:rsid w:val="000E288E"/>
    <w:rsid w:val="000E2930"/>
    <w:rsid w:val="000E33FB"/>
    <w:rsid w:val="000E3424"/>
    <w:rsid w:val="000E3768"/>
    <w:rsid w:val="000E38D2"/>
    <w:rsid w:val="000E3E65"/>
    <w:rsid w:val="000E404A"/>
    <w:rsid w:val="000E47AC"/>
    <w:rsid w:val="000E4AD5"/>
    <w:rsid w:val="000E4AF7"/>
    <w:rsid w:val="000E4BF6"/>
    <w:rsid w:val="000E4CC6"/>
    <w:rsid w:val="000E4FB7"/>
    <w:rsid w:val="000E6345"/>
    <w:rsid w:val="000E6948"/>
    <w:rsid w:val="000E6BB5"/>
    <w:rsid w:val="000E71FC"/>
    <w:rsid w:val="000E73D0"/>
    <w:rsid w:val="000E7B84"/>
    <w:rsid w:val="000F0042"/>
    <w:rsid w:val="000F029E"/>
    <w:rsid w:val="000F0673"/>
    <w:rsid w:val="000F12DC"/>
    <w:rsid w:val="000F19AF"/>
    <w:rsid w:val="000F2A5B"/>
    <w:rsid w:val="000F2F03"/>
    <w:rsid w:val="000F3A3E"/>
    <w:rsid w:val="000F499F"/>
    <w:rsid w:val="000F4E6D"/>
    <w:rsid w:val="000F4FD2"/>
    <w:rsid w:val="000F6B84"/>
    <w:rsid w:val="000F6BE8"/>
    <w:rsid w:val="000F7BA8"/>
    <w:rsid w:val="000F7BC9"/>
    <w:rsid w:val="000F7FC9"/>
    <w:rsid w:val="001007CF"/>
    <w:rsid w:val="00100BCE"/>
    <w:rsid w:val="00101E01"/>
    <w:rsid w:val="001025E8"/>
    <w:rsid w:val="001037D9"/>
    <w:rsid w:val="00103813"/>
    <w:rsid w:val="00103C80"/>
    <w:rsid w:val="00103F92"/>
    <w:rsid w:val="001044F3"/>
    <w:rsid w:val="0010452C"/>
    <w:rsid w:val="001045EB"/>
    <w:rsid w:val="001048AF"/>
    <w:rsid w:val="00105181"/>
    <w:rsid w:val="001055F4"/>
    <w:rsid w:val="00105983"/>
    <w:rsid w:val="00107069"/>
    <w:rsid w:val="0010748F"/>
    <w:rsid w:val="001074BE"/>
    <w:rsid w:val="00107717"/>
    <w:rsid w:val="0010794E"/>
    <w:rsid w:val="001079D7"/>
    <w:rsid w:val="00107FE9"/>
    <w:rsid w:val="00110322"/>
    <w:rsid w:val="00110668"/>
    <w:rsid w:val="001112BD"/>
    <w:rsid w:val="00112685"/>
    <w:rsid w:val="001127C8"/>
    <w:rsid w:val="00112A87"/>
    <w:rsid w:val="0011301B"/>
    <w:rsid w:val="00113D9E"/>
    <w:rsid w:val="00114742"/>
    <w:rsid w:val="0011492E"/>
    <w:rsid w:val="00115A7B"/>
    <w:rsid w:val="0011650B"/>
    <w:rsid w:val="00117248"/>
    <w:rsid w:val="0011752D"/>
    <w:rsid w:val="001204AF"/>
    <w:rsid w:val="00120860"/>
    <w:rsid w:val="0012148D"/>
    <w:rsid w:val="00121A0C"/>
    <w:rsid w:val="00121DE6"/>
    <w:rsid w:val="00121F73"/>
    <w:rsid w:val="00122164"/>
    <w:rsid w:val="00122336"/>
    <w:rsid w:val="001223C5"/>
    <w:rsid w:val="00122658"/>
    <w:rsid w:val="00122853"/>
    <w:rsid w:val="001230C9"/>
    <w:rsid w:val="00123DE9"/>
    <w:rsid w:val="00124476"/>
    <w:rsid w:val="0012588D"/>
    <w:rsid w:val="001262BC"/>
    <w:rsid w:val="001266D5"/>
    <w:rsid w:val="0012688C"/>
    <w:rsid w:val="00126A36"/>
    <w:rsid w:val="00126A85"/>
    <w:rsid w:val="0012739F"/>
    <w:rsid w:val="001316E4"/>
    <w:rsid w:val="00131C88"/>
    <w:rsid w:val="00132B57"/>
    <w:rsid w:val="00133CD9"/>
    <w:rsid w:val="00133E79"/>
    <w:rsid w:val="00135C1A"/>
    <w:rsid w:val="00135C2B"/>
    <w:rsid w:val="00137237"/>
    <w:rsid w:val="0014016E"/>
    <w:rsid w:val="001404EC"/>
    <w:rsid w:val="00140C15"/>
    <w:rsid w:val="00141DD3"/>
    <w:rsid w:val="0014227A"/>
    <w:rsid w:val="0014309E"/>
    <w:rsid w:val="00143177"/>
    <w:rsid w:val="00143340"/>
    <w:rsid w:val="001436B3"/>
    <w:rsid w:val="00143EB6"/>
    <w:rsid w:val="001444E0"/>
    <w:rsid w:val="001445AD"/>
    <w:rsid w:val="00144A64"/>
    <w:rsid w:val="00144A92"/>
    <w:rsid w:val="00144B4E"/>
    <w:rsid w:val="00144D91"/>
    <w:rsid w:val="00145B38"/>
    <w:rsid w:val="00145C2C"/>
    <w:rsid w:val="0014639E"/>
    <w:rsid w:val="0014676C"/>
    <w:rsid w:val="00146AA1"/>
    <w:rsid w:val="00146ABB"/>
    <w:rsid w:val="00147340"/>
    <w:rsid w:val="00147C9E"/>
    <w:rsid w:val="00150AB5"/>
    <w:rsid w:val="00152760"/>
    <w:rsid w:val="001528D3"/>
    <w:rsid w:val="001531E1"/>
    <w:rsid w:val="001536F0"/>
    <w:rsid w:val="001538CC"/>
    <w:rsid w:val="00153B44"/>
    <w:rsid w:val="00154ADB"/>
    <w:rsid w:val="00154DE7"/>
    <w:rsid w:val="00154E01"/>
    <w:rsid w:val="001552DE"/>
    <w:rsid w:val="00155772"/>
    <w:rsid w:val="00156F46"/>
    <w:rsid w:val="00157E3E"/>
    <w:rsid w:val="00160138"/>
    <w:rsid w:val="001608FB"/>
    <w:rsid w:val="0016193D"/>
    <w:rsid w:val="00161B3E"/>
    <w:rsid w:val="00161E51"/>
    <w:rsid w:val="00162457"/>
    <w:rsid w:val="00163615"/>
    <w:rsid w:val="00163622"/>
    <w:rsid w:val="00163DF9"/>
    <w:rsid w:val="00164DAB"/>
    <w:rsid w:val="0016516D"/>
    <w:rsid w:val="00165446"/>
    <w:rsid w:val="00165A11"/>
    <w:rsid w:val="00165D7A"/>
    <w:rsid w:val="00166A6D"/>
    <w:rsid w:val="00167415"/>
    <w:rsid w:val="00167676"/>
    <w:rsid w:val="00170320"/>
    <w:rsid w:val="001704C5"/>
    <w:rsid w:val="00170C5B"/>
    <w:rsid w:val="00170DA4"/>
    <w:rsid w:val="00171CF5"/>
    <w:rsid w:val="00172CE9"/>
    <w:rsid w:val="00172EB6"/>
    <w:rsid w:val="00173169"/>
    <w:rsid w:val="00173255"/>
    <w:rsid w:val="0017330F"/>
    <w:rsid w:val="00173C51"/>
    <w:rsid w:val="00173E54"/>
    <w:rsid w:val="00174E75"/>
    <w:rsid w:val="0017502A"/>
    <w:rsid w:val="001750B0"/>
    <w:rsid w:val="00175857"/>
    <w:rsid w:val="0017600C"/>
    <w:rsid w:val="00176135"/>
    <w:rsid w:val="00176BE7"/>
    <w:rsid w:val="0017701F"/>
    <w:rsid w:val="0017760B"/>
    <w:rsid w:val="001776CB"/>
    <w:rsid w:val="00177C0A"/>
    <w:rsid w:val="00177CCC"/>
    <w:rsid w:val="00180BD2"/>
    <w:rsid w:val="00181B31"/>
    <w:rsid w:val="001823B8"/>
    <w:rsid w:val="00182E2C"/>
    <w:rsid w:val="0018385E"/>
    <w:rsid w:val="00183AB5"/>
    <w:rsid w:val="00183C7E"/>
    <w:rsid w:val="00184546"/>
    <w:rsid w:val="00185A73"/>
    <w:rsid w:val="00185DD8"/>
    <w:rsid w:val="001862F2"/>
    <w:rsid w:val="001867A4"/>
    <w:rsid w:val="0018736B"/>
    <w:rsid w:val="001875B1"/>
    <w:rsid w:val="00187B1E"/>
    <w:rsid w:val="00187EC9"/>
    <w:rsid w:val="00190456"/>
    <w:rsid w:val="00190DB4"/>
    <w:rsid w:val="00192439"/>
    <w:rsid w:val="00192ED3"/>
    <w:rsid w:val="00193E8A"/>
    <w:rsid w:val="00194010"/>
    <w:rsid w:val="001943F7"/>
    <w:rsid w:val="00194464"/>
    <w:rsid w:val="0019479D"/>
    <w:rsid w:val="00196410"/>
    <w:rsid w:val="00197E67"/>
    <w:rsid w:val="001A0252"/>
    <w:rsid w:val="001A0267"/>
    <w:rsid w:val="001A03A8"/>
    <w:rsid w:val="001A08A3"/>
    <w:rsid w:val="001A0F03"/>
    <w:rsid w:val="001A0F53"/>
    <w:rsid w:val="001A10ED"/>
    <w:rsid w:val="001A1141"/>
    <w:rsid w:val="001A1707"/>
    <w:rsid w:val="001A1F3C"/>
    <w:rsid w:val="001A2085"/>
    <w:rsid w:val="001A25FB"/>
    <w:rsid w:val="001A344E"/>
    <w:rsid w:val="001A3554"/>
    <w:rsid w:val="001A3622"/>
    <w:rsid w:val="001A494E"/>
    <w:rsid w:val="001A51B0"/>
    <w:rsid w:val="001A525A"/>
    <w:rsid w:val="001A536C"/>
    <w:rsid w:val="001A570A"/>
    <w:rsid w:val="001A672B"/>
    <w:rsid w:val="001A6B32"/>
    <w:rsid w:val="001A7188"/>
    <w:rsid w:val="001A784D"/>
    <w:rsid w:val="001B077E"/>
    <w:rsid w:val="001B1323"/>
    <w:rsid w:val="001B1357"/>
    <w:rsid w:val="001B1403"/>
    <w:rsid w:val="001B20A6"/>
    <w:rsid w:val="001B26E0"/>
    <w:rsid w:val="001B3040"/>
    <w:rsid w:val="001B3355"/>
    <w:rsid w:val="001B33B3"/>
    <w:rsid w:val="001B35EA"/>
    <w:rsid w:val="001B4042"/>
    <w:rsid w:val="001B4632"/>
    <w:rsid w:val="001B4CBD"/>
    <w:rsid w:val="001B5735"/>
    <w:rsid w:val="001B65B6"/>
    <w:rsid w:val="001B6EEB"/>
    <w:rsid w:val="001B7140"/>
    <w:rsid w:val="001B7412"/>
    <w:rsid w:val="001B7C8F"/>
    <w:rsid w:val="001B7EB5"/>
    <w:rsid w:val="001C040D"/>
    <w:rsid w:val="001C0833"/>
    <w:rsid w:val="001C0BE0"/>
    <w:rsid w:val="001C124E"/>
    <w:rsid w:val="001C13A0"/>
    <w:rsid w:val="001C1CE4"/>
    <w:rsid w:val="001C1D0B"/>
    <w:rsid w:val="001C204F"/>
    <w:rsid w:val="001C2130"/>
    <w:rsid w:val="001C3C3E"/>
    <w:rsid w:val="001C4C8B"/>
    <w:rsid w:val="001C5147"/>
    <w:rsid w:val="001C5932"/>
    <w:rsid w:val="001C6241"/>
    <w:rsid w:val="001C704D"/>
    <w:rsid w:val="001C78D0"/>
    <w:rsid w:val="001D049F"/>
    <w:rsid w:val="001D07D3"/>
    <w:rsid w:val="001D08D7"/>
    <w:rsid w:val="001D0944"/>
    <w:rsid w:val="001D19A6"/>
    <w:rsid w:val="001D1C3F"/>
    <w:rsid w:val="001D1FD0"/>
    <w:rsid w:val="001D4099"/>
    <w:rsid w:val="001D4924"/>
    <w:rsid w:val="001D4CC0"/>
    <w:rsid w:val="001D50F2"/>
    <w:rsid w:val="001D55E4"/>
    <w:rsid w:val="001D7170"/>
    <w:rsid w:val="001D71CE"/>
    <w:rsid w:val="001D73CE"/>
    <w:rsid w:val="001D7673"/>
    <w:rsid w:val="001E13B6"/>
    <w:rsid w:val="001E1A87"/>
    <w:rsid w:val="001E2A9F"/>
    <w:rsid w:val="001E3121"/>
    <w:rsid w:val="001E34D8"/>
    <w:rsid w:val="001E3856"/>
    <w:rsid w:val="001E3FC1"/>
    <w:rsid w:val="001E4729"/>
    <w:rsid w:val="001E4836"/>
    <w:rsid w:val="001E4A8B"/>
    <w:rsid w:val="001E59A3"/>
    <w:rsid w:val="001E5CFD"/>
    <w:rsid w:val="001E6010"/>
    <w:rsid w:val="001E63B3"/>
    <w:rsid w:val="001E6E44"/>
    <w:rsid w:val="001E6E54"/>
    <w:rsid w:val="001E7128"/>
    <w:rsid w:val="001E747C"/>
    <w:rsid w:val="001E7AF3"/>
    <w:rsid w:val="001F032D"/>
    <w:rsid w:val="001F1A26"/>
    <w:rsid w:val="001F288C"/>
    <w:rsid w:val="001F3024"/>
    <w:rsid w:val="001F396A"/>
    <w:rsid w:val="001F4109"/>
    <w:rsid w:val="001F48E1"/>
    <w:rsid w:val="001F4B53"/>
    <w:rsid w:val="001F4C89"/>
    <w:rsid w:val="001F4EF4"/>
    <w:rsid w:val="001F5AB6"/>
    <w:rsid w:val="001F5C4D"/>
    <w:rsid w:val="001F66E6"/>
    <w:rsid w:val="001F6936"/>
    <w:rsid w:val="001F6A3B"/>
    <w:rsid w:val="001F6BAE"/>
    <w:rsid w:val="001F7887"/>
    <w:rsid w:val="002004F0"/>
    <w:rsid w:val="00200DE0"/>
    <w:rsid w:val="002012C3"/>
    <w:rsid w:val="00202088"/>
    <w:rsid w:val="002021E7"/>
    <w:rsid w:val="00202417"/>
    <w:rsid w:val="00202672"/>
    <w:rsid w:val="0020277D"/>
    <w:rsid w:val="00202BA8"/>
    <w:rsid w:val="00202DC7"/>
    <w:rsid w:val="00202F0E"/>
    <w:rsid w:val="00203C3D"/>
    <w:rsid w:val="00203EAD"/>
    <w:rsid w:val="00203FE0"/>
    <w:rsid w:val="00204210"/>
    <w:rsid w:val="002045E5"/>
    <w:rsid w:val="0020475E"/>
    <w:rsid w:val="0020500D"/>
    <w:rsid w:val="00206753"/>
    <w:rsid w:val="002067F8"/>
    <w:rsid w:val="00206C36"/>
    <w:rsid w:val="00207018"/>
    <w:rsid w:val="002070F0"/>
    <w:rsid w:val="0020742B"/>
    <w:rsid w:val="00207F25"/>
    <w:rsid w:val="00210B6E"/>
    <w:rsid w:val="002125CA"/>
    <w:rsid w:val="002126BA"/>
    <w:rsid w:val="00212785"/>
    <w:rsid w:val="00212E21"/>
    <w:rsid w:val="00212F8F"/>
    <w:rsid w:val="002137A7"/>
    <w:rsid w:val="00213B01"/>
    <w:rsid w:val="0021474F"/>
    <w:rsid w:val="00215150"/>
    <w:rsid w:val="00215884"/>
    <w:rsid w:val="00216222"/>
    <w:rsid w:val="00216435"/>
    <w:rsid w:val="00216613"/>
    <w:rsid w:val="002168C4"/>
    <w:rsid w:val="00216A7F"/>
    <w:rsid w:val="00216AD8"/>
    <w:rsid w:val="00216BEE"/>
    <w:rsid w:val="00217626"/>
    <w:rsid w:val="0021784B"/>
    <w:rsid w:val="00217A5C"/>
    <w:rsid w:val="00220977"/>
    <w:rsid w:val="00221006"/>
    <w:rsid w:val="00221424"/>
    <w:rsid w:val="00221A9A"/>
    <w:rsid w:val="00221BFF"/>
    <w:rsid w:val="00221E51"/>
    <w:rsid w:val="00222626"/>
    <w:rsid w:val="00222B9B"/>
    <w:rsid w:val="00223532"/>
    <w:rsid w:val="002236A1"/>
    <w:rsid w:val="002236A3"/>
    <w:rsid w:val="00224663"/>
    <w:rsid w:val="00224A13"/>
    <w:rsid w:val="00225A90"/>
    <w:rsid w:val="00225CD9"/>
    <w:rsid w:val="002263BF"/>
    <w:rsid w:val="002269BC"/>
    <w:rsid w:val="00226E0F"/>
    <w:rsid w:val="00227C1A"/>
    <w:rsid w:val="00227FA2"/>
    <w:rsid w:val="0023032A"/>
    <w:rsid w:val="00230C0C"/>
    <w:rsid w:val="00230E3A"/>
    <w:rsid w:val="00230ED7"/>
    <w:rsid w:val="00231808"/>
    <w:rsid w:val="00231C92"/>
    <w:rsid w:val="00232079"/>
    <w:rsid w:val="002330C6"/>
    <w:rsid w:val="0023321C"/>
    <w:rsid w:val="002336B1"/>
    <w:rsid w:val="00233F51"/>
    <w:rsid w:val="00233FC0"/>
    <w:rsid w:val="00234621"/>
    <w:rsid w:val="00234C6B"/>
    <w:rsid w:val="0023507C"/>
    <w:rsid w:val="002351A5"/>
    <w:rsid w:val="0023522E"/>
    <w:rsid w:val="00235AF4"/>
    <w:rsid w:val="00235B21"/>
    <w:rsid w:val="00235B28"/>
    <w:rsid w:val="00235E6F"/>
    <w:rsid w:val="002362B6"/>
    <w:rsid w:val="002362DD"/>
    <w:rsid w:val="002374E5"/>
    <w:rsid w:val="002404BA"/>
    <w:rsid w:val="0024053F"/>
    <w:rsid w:val="00240A01"/>
    <w:rsid w:val="00241A52"/>
    <w:rsid w:val="002421EC"/>
    <w:rsid w:val="00242886"/>
    <w:rsid w:val="002428CB"/>
    <w:rsid w:val="0024295C"/>
    <w:rsid w:val="00242B24"/>
    <w:rsid w:val="00242F32"/>
    <w:rsid w:val="0024468F"/>
    <w:rsid w:val="00244A3D"/>
    <w:rsid w:val="002465F9"/>
    <w:rsid w:val="002466D6"/>
    <w:rsid w:val="002470A9"/>
    <w:rsid w:val="00247AC3"/>
    <w:rsid w:val="00250734"/>
    <w:rsid w:val="002507C5"/>
    <w:rsid w:val="00252B92"/>
    <w:rsid w:val="00253101"/>
    <w:rsid w:val="00253135"/>
    <w:rsid w:val="00254F29"/>
    <w:rsid w:val="002551E5"/>
    <w:rsid w:val="00256ECE"/>
    <w:rsid w:val="002574A8"/>
    <w:rsid w:val="00257D0A"/>
    <w:rsid w:val="00257F0D"/>
    <w:rsid w:val="00257FDD"/>
    <w:rsid w:val="0026050B"/>
    <w:rsid w:val="0026089F"/>
    <w:rsid w:val="002611F5"/>
    <w:rsid w:val="00261F1D"/>
    <w:rsid w:val="002625D1"/>
    <w:rsid w:val="002635C2"/>
    <w:rsid w:val="00263DF3"/>
    <w:rsid w:val="002644FE"/>
    <w:rsid w:val="002647EF"/>
    <w:rsid w:val="00264D2B"/>
    <w:rsid w:val="00264E5A"/>
    <w:rsid w:val="00264E84"/>
    <w:rsid w:val="0026523D"/>
    <w:rsid w:val="002660FB"/>
    <w:rsid w:val="00266919"/>
    <w:rsid w:val="002674F7"/>
    <w:rsid w:val="002677C0"/>
    <w:rsid w:val="00270349"/>
    <w:rsid w:val="00270386"/>
    <w:rsid w:val="0027059F"/>
    <w:rsid w:val="00271294"/>
    <w:rsid w:val="00271AF3"/>
    <w:rsid w:val="00271C6B"/>
    <w:rsid w:val="002726D3"/>
    <w:rsid w:val="002742B2"/>
    <w:rsid w:val="00274BED"/>
    <w:rsid w:val="00274E63"/>
    <w:rsid w:val="00275347"/>
    <w:rsid w:val="00275B95"/>
    <w:rsid w:val="00276DA5"/>
    <w:rsid w:val="00277157"/>
    <w:rsid w:val="002771BC"/>
    <w:rsid w:val="002774B5"/>
    <w:rsid w:val="00277B87"/>
    <w:rsid w:val="00277E0A"/>
    <w:rsid w:val="00280CBC"/>
    <w:rsid w:val="00281D5A"/>
    <w:rsid w:val="00281F15"/>
    <w:rsid w:val="002822A0"/>
    <w:rsid w:val="002827BB"/>
    <w:rsid w:val="00282BE5"/>
    <w:rsid w:val="00282CD7"/>
    <w:rsid w:val="0028306B"/>
    <w:rsid w:val="002830F9"/>
    <w:rsid w:val="0028318C"/>
    <w:rsid w:val="00283B79"/>
    <w:rsid w:val="00283CD9"/>
    <w:rsid w:val="00284BFD"/>
    <w:rsid w:val="0028503D"/>
    <w:rsid w:val="0028749B"/>
    <w:rsid w:val="002878D3"/>
    <w:rsid w:val="002879DB"/>
    <w:rsid w:val="00287EC1"/>
    <w:rsid w:val="00291927"/>
    <w:rsid w:val="00292813"/>
    <w:rsid w:val="00292C88"/>
    <w:rsid w:val="00292DDC"/>
    <w:rsid w:val="00293274"/>
    <w:rsid w:val="00293391"/>
    <w:rsid w:val="00294605"/>
    <w:rsid w:val="0029539D"/>
    <w:rsid w:val="0029559B"/>
    <w:rsid w:val="00295757"/>
    <w:rsid w:val="0029667A"/>
    <w:rsid w:val="00296E49"/>
    <w:rsid w:val="00297EE9"/>
    <w:rsid w:val="002A02CE"/>
    <w:rsid w:val="002A19F0"/>
    <w:rsid w:val="002A305B"/>
    <w:rsid w:val="002A317C"/>
    <w:rsid w:val="002A34C9"/>
    <w:rsid w:val="002A36BE"/>
    <w:rsid w:val="002A3883"/>
    <w:rsid w:val="002A3BBD"/>
    <w:rsid w:val="002A3D01"/>
    <w:rsid w:val="002A42D1"/>
    <w:rsid w:val="002A45E5"/>
    <w:rsid w:val="002A4A10"/>
    <w:rsid w:val="002A4EC4"/>
    <w:rsid w:val="002A57A8"/>
    <w:rsid w:val="002A6A4B"/>
    <w:rsid w:val="002A6CA5"/>
    <w:rsid w:val="002A7678"/>
    <w:rsid w:val="002A7EE9"/>
    <w:rsid w:val="002B0B6D"/>
    <w:rsid w:val="002B212E"/>
    <w:rsid w:val="002B25A9"/>
    <w:rsid w:val="002B2A41"/>
    <w:rsid w:val="002B3AB1"/>
    <w:rsid w:val="002B5335"/>
    <w:rsid w:val="002B5575"/>
    <w:rsid w:val="002B5FC1"/>
    <w:rsid w:val="002B63A4"/>
    <w:rsid w:val="002B67E3"/>
    <w:rsid w:val="002B6E31"/>
    <w:rsid w:val="002B6EDA"/>
    <w:rsid w:val="002B7067"/>
    <w:rsid w:val="002B7289"/>
    <w:rsid w:val="002B7884"/>
    <w:rsid w:val="002C0011"/>
    <w:rsid w:val="002C1A56"/>
    <w:rsid w:val="002C1A9F"/>
    <w:rsid w:val="002C22F5"/>
    <w:rsid w:val="002C23E4"/>
    <w:rsid w:val="002C331E"/>
    <w:rsid w:val="002C3464"/>
    <w:rsid w:val="002C3B89"/>
    <w:rsid w:val="002C3E9C"/>
    <w:rsid w:val="002C45FC"/>
    <w:rsid w:val="002C4618"/>
    <w:rsid w:val="002C4B64"/>
    <w:rsid w:val="002C4FC1"/>
    <w:rsid w:val="002C5301"/>
    <w:rsid w:val="002C578C"/>
    <w:rsid w:val="002C6279"/>
    <w:rsid w:val="002C782B"/>
    <w:rsid w:val="002C7EF1"/>
    <w:rsid w:val="002D0CDD"/>
    <w:rsid w:val="002D1CEB"/>
    <w:rsid w:val="002D1E4F"/>
    <w:rsid w:val="002D252D"/>
    <w:rsid w:val="002D41D5"/>
    <w:rsid w:val="002D433F"/>
    <w:rsid w:val="002D47BA"/>
    <w:rsid w:val="002D49D0"/>
    <w:rsid w:val="002D5603"/>
    <w:rsid w:val="002D5717"/>
    <w:rsid w:val="002D5A20"/>
    <w:rsid w:val="002D6075"/>
    <w:rsid w:val="002D6D20"/>
    <w:rsid w:val="002D6E7B"/>
    <w:rsid w:val="002D76E2"/>
    <w:rsid w:val="002E04F6"/>
    <w:rsid w:val="002E12B4"/>
    <w:rsid w:val="002E12D1"/>
    <w:rsid w:val="002E1463"/>
    <w:rsid w:val="002E168E"/>
    <w:rsid w:val="002E1DE8"/>
    <w:rsid w:val="002E27A7"/>
    <w:rsid w:val="002E2B09"/>
    <w:rsid w:val="002E2F0B"/>
    <w:rsid w:val="002E454A"/>
    <w:rsid w:val="002E51AB"/>
    <w:rsid w:val="002E5B3C"/>
    <w:rsid w:val="002E6125"/>
    <w:rsid w:val="002E632B"/>
    <w:rsid w:val="002E648E"/>
    <w:rsid w:val="002E6569"/>
    <w:rsid w:val="002E6C51"/>
    <w:rsid w:val="002E6D72"/>
    <w:rsid w:val="002E756C"/>
    <w:rsid w:val="002E7842"/>
    <w:rsid w:val="002E7CE9"/>
    <w:rsid w:val="002F20FD"/>
    <w:rsid w:val="002F26BD"/>
    <w:rsid w:val="002F2FFD"/>
    <w:rsid w:val="002F3378"/>
    <w:rsid w:val="002F3558"/>
    <w:rsid w:val="002F3E8E"/>
    <w:rsid w:val="002F421A"/>
    <w:rsid w:val="002F4380"/>
    <w:rsid w:val="002F4507"/>
    <w:rsid w:val="002F48D0"/>
    <w:rsid w:val="002F49D4"/>
    <w:rsid w:val="002F6593"/>
    <w:rsid w:val="002F6723"/>
    <w:rsid w:val="002F6956"/>
    <w:rsid w:val="002F706A"/>
    <w:rsid w:val="002F7A54"/>
    <w:rsid w:val="00300055"/>
    <w:rsid w:val="00300363"/>
    <w:rsid w:val="003014BA"/>
    <w:rsid w:val="003015D9"/>
    <w:rsid w:val="0030162A"/>
    <w:rsid w:val="003017DC"/>
    <w:rsid w:val="00301E6F"/>
    <w:rsid w:val="00301EBD"/>
    <w:rsid w:val="00301F26"/>
    <w:rsid w:val="00301FD1"/>
    <w:rsid w:val="00302311"/>
    <w:rsid w:val="00302A7B"/>
    <w:rsid w:val="00302DAD"/>
    <w:rsid w:val="00303CA5"/>
    <w:rsid w:val="003041B6"/>
    <w:rsid w:val="003075D3"/>
    <w:rsid w:val="003079D2"/>
    <w:rsid w:val="00307B9D"/>
    <w:rsid w:val="00307D04"/>
    <w:rsid w:val="00310AB7"/>
    <w:rsid w:val="00310E99"/>
    <w:rsid w:val="00310EF2"/>
    <w:rsid w:val="00310FCB"/>
    <w:rsid w:val="0031195A"/>
    <w:rsid w:val="0031289A"/>
    <w:rsid w:val="00314B4A"/>
    <w:rsid w:val="00315993"/>
    <w:rsid w:val="00315E5E"/>
    <w:rsid w:val="00316B10"/>
    <w:rsid w:val="00316D5A"/>
    <w:rsid w:val="00316DAF"/>
    <w:rsid w:val="00317633"/>
    <w:rsid w:val="0032054A"/>
    <w:rsid w:val="00320D05"/>
    <w:rsid w:val="00321169"/>
    <w:rsid w:val="00321696"/>
    <w:rsid w:val="00321BBC"/>
    <w:rsid w:val="00323296"/>
    <w:rsid w:val="0032367A"/>
    <w:rsid w:val="00323869"/>
    <w:rsid w:val="00323E2D"/>
    <w:rsid w:val="00323FBB"/>
    <w:rsid w:val="00325F2D"/>
    <w:rsid w:val="00327588"/>
    <w:rsid w:val="00327702"/>
    <w:rsid w:val="003301E4"/>
    <w:rsid w:val="003302A5"/>
    <w:rsid w:val="003303AF"/>
    <w:rsid w:val="00330CE9"/>
    <w:rsid w:val="00330FDF"/>
    <w:rsid w:val="00331269"/>
    <w:rsid w:val="00331BD0"/>
    <w:rsid w:val="00331DAE"/>
    <w:rsid w:val="00332367"/>
    <w:rsid w:val="003328BE"/>
    <w:rsid w:val="00332CEA"/>
    <w:rsid w:val="00332EDE"/>
    <w:rsid w:val="00333648"/>
    <w:rsid w:val="0033431C"/>
    <w:rsid w:val="00334558"/>
    <w:rsid w:val="00334C66"/>
    <w:rsid w:val="00334FA2"/>
    <w:rsid w:val="003365C7"/>
    <w:rsid w:val="0033661A"/>
    <w:rsid w:val="00336F87"/>
    <w:rsid w:val="0033758C"/>
    <w:rsid w:val="0034004E"/>
    <w:rsid w:val="00340940"/>
    <w:rsid w:val="00340CCC"/>
    <w:rsid w:val="00340EE6"/>
    <w:rsid w:val="00341040"/>
    <w:rsid w:val="00341320"/>
    <w:rsid w:val="00341515"/>
    <w:rsid w:val="00341796"/>
    <w:rsid w:val="00341CDC"/>
    <w:rsid w:val="00341DDF"/>
    <w:rsid w:val="003420C3"/>
    <w:rsid w:val="00342654"/>
    <w:rsid w:val="00342CDD"/>
    <w:rsid w:val="00342D2E"/>
    <w:rsid w:val="00342DA4"/>
    <w:rsid w:val="00342E8A"/>
    <w:rsid w:val="00343D54"/>
    <w:rsid w:val="00343DBA"/>
    <w:rsid w:val="00344C33"/>
    <w:rsid w:val="00345335"/>
    <w:rsid w:val="0034536D"/>
    <w:rsid w:val="00345D7B"/>
    <w:rsid w:val="00345E22"/>
    <w:rsid w:val="00346C97"/>
    <w:rsid w:val="003471C5"/>
    <w:rsid w:val="00350968"/>
    <w:rsid w:val="00350A78"/>
    <w:rsid w:val="00350ACA"/>
    <w:rsid w:val="00351414"/>
    <w:rsid w:val="0035285E"/>
    <w:rsid w:val="00352CA6"/>
    <w:rsid w:val="00352CDF"/>
    <w:rsid w:val="00353185"/>
    <w:rsid w:val="00353AF2"/>
    <w:rsid w:val="003540DF"/>
    <w:rsid w:val="0035424F"/>
    <w:rsid w:val="00354474"/>
    <w:rsid w:val="003546E6"/>
    <w:rsid w:val="00355A96"/>
    <w:rsid w:val="00355C0A"/>
    <w:rsid w:val="003564D3"/>
    <w:rsid w:val="0035765F"/>
    <w:rsid w:val="003605A1"/>
    <w:rsid w:val="003623F8"/>
    <w:rsid w:val="003631BF"/>
    <w:rsid w:val="00363D4E"/>
    <w:rsid w:val="003644D0"/>
    <w:rsid w:val="00364964"/>
    <w:rsid w:val="003653FF"/>
    <w:rsid w:val="0036557A"/>
    <w:rsid w:val="003705A8"/>
    <w:rsid w:val="00370EFF"/>
    <w:rsid w:val="00372268"/>
    <w:rsid w:val="00372895"/>
    <w:rsid w:val="003731E2"/>
    <w:rsid w:val="0037335F"/>
    <w:rsid w:val="0037341D"/>
    <w:rsid w:val="0037367A"/>
    <w:rsid w:val="0037397C"/>
    <w:rsid w:val="0037487E"/>
    <w:rsid w:val="00375E7C"/>
    <w:rsid w:val="0037684C"/>
    <w:rsid w:val="00376C6F"/>
    <w:rsid w:val="00376E7E"/>
    <w:rsid w:val="0037748E"/>
    <w:rsid w:val="00377B25"/>
    <w:rsid w:val="00380951"/>
    <w:rsid w:val="00380BED"/>
    <w:rsid w:val="00381235"/>
    <w:rsid w:val="00381B58"/>
    <w:rsid w:val="00381FBB"/>
    <w:rsid w:val="00382EA9"/>
    <w:rsid w:val="00383127"/>
    <w:rsid w:val="00383567"/>
    <w:rsid w:val="00384204"/>
    <w:rsid w:val="00384530"/>
    <w:rsid w:val="00384F2F"/>
    <w:rsid w:val="003857F0"/>
    <w:rsid w:val="0038653B"/>
    <w:rsid w:val="00386E81"/>
    <w:rsid w:val="00387FC3"/>
    <w:rsid w:val="003903A2"/>
    <w:rsid w:val="00390AAD"/>
    <w:rsid w:val="00391415"/>
    <w:rsid w:val="00391532"/>
    <w:rsid w:val="00392045"/>
    <w:rsid w:val="0039238F"/>
    <w:rsid w:val="0039240C"/>
    <w:rsid w:val="00392864"/>
    <w:rsid w:val="00393AE5"/>
    <w:rsid w:val="00395055"/>
    <w:rsid w:val="00395273"/>
    <w:rsid w:val="00395330"/>
    <w:rsid w:val="00395C45"/>
    <w:rsid w:val="00396FDF"/>
    <w:rsid w:val="00397403"/>
    <w:rsid w:val="003A0895"/>
    <w:rsid w:val="003A10B0"/>
    <w:rsid w:val="003A14C3"/>
    <w:rsid w:val="003A16C6"/>
    <w:rsid w:val="003A170E"/>
    <w:rsid w:val="003A17BB"/>
    <w:rsid w:val="003A1D18"/>
    <w:rsid w:val="003A2300"/>
    <w:rsid w:val="003A245B"/>
    <w:rsid w:val="003A2AA6"/>
    <w:rsid w:val="003A2CC4"/>
    <w:rsid w:val="003A2E17"/>
    <w:rsid w:val="003A33B2"/>
    <w:rsid w:val="003A3EDA"/>
    <w:rsid w:val="003A432E"/>
    <w:rsid w:val="003A4817"/>
    <w:rsid w:val="003A54D8"/>
    <w:rsid w:val="003A621E"/>
    <w:rsid w:val="003A6E4F"/>
    <w:rsid w:val="003A6EFF"/>
    <w:rsid w:val="003A72C8"/>
    <w:rsid w:val="003B0544"/>
    <w:rsid w:val="003B08E1"/>
    <w:rsid w:val="003B18F7"/>
    <w:rsid w:val="003B2B0B"/>
    <w:rsid w:val="003B2DC1"/>
    <w:rsid w:val="003B37F3"/>
    <w:rsid w:val="003B38C5"/>
    <w:rsid w:val="003B3AF5"/>
    <w:rsid w:val="003B3CD6"/>
    <w:rsid w:val="003B4758"/>
    <w:rsid w:val="003B4B70"/>
    <w:rsid w:val="003B4D09"/>
    <w:rsid w:val="003B4E9D"/>
    <w:rsid w:val="003B595E"/>
    <w:rsid w:val="003B5C24"/>
    <w:rsid w:val="003B67FE"/>
    <w:rsid w:val="003B6956"/>
    <w:rsid w:val="003B7588"/>
    <w:rsid w:val="003C0002"/>
    <w:rsid w:val="003C1D7D"/>
    <w:rsid w:val="003C1E56"/>
    <w:rsid w:val="003C24E6"/>
    <w:rsid w:val="003C3721"/>
    <w:rsid w:val="003C3C42"/>
    <w:rsid w:val="003C3E12"/>
    <w:rsid w:val="003C45DE"/>
    <w:rsid w:val="003C45ED"/>
    <w:rsid w:val="003C4A78"/>
    <w:rsid w:val="003C4AA7"/>
    <w:rsid w:val="003C5FCB"/>
    <w:rsid w:val="003C6827"/>
    <w:rsid w:val="003C7FAC"/>
    <w:rsid w:val="003D0364"/>
    <w:rsid w:val="003D0429"/>
    <w:rsid w:val="003D056A"/>
    <w:rsid w:val="003D088A"/>
    <w:rsid w:val="003D0BAA"/>
    <w:rsid w:val="003D0C05"/>
    <w:rsid w:val="003D105D"/>
    <w:rsid w:val="003D1E9F"/>
    <w:rsid w:val="003D25A2"/>
    <w:rsid w:val="003D26CD"/>
    <w:rsid w:val="003D2B1B"/>
    <w:rsid w:val="003D3F23"/>
    <w:rsid w:val="003D40F0"/>
    <w:rsid w:val="003D41B2"/>
    <w:rsid w:val="003D434B"/>
    <w:rsid w:val="003D43CD"/>
    <w:rsid w:val="003D5681"/>
    <w:rsid w:val="003D5722"/>
    <w:rsid w:val="003D5D15"/>
    <w:rsid w:val="003D5E0F"/>
    <w:rsid w:val="003D5E1F"/>
    <w:rsid w:val="003D5E3D"/>
    <w:rsid w:val="003D6156"/>
    <w:rsid w:val="003D6DE5"/>
    <w:rsid w:val="003D7903"/>
    <w:rsid w:val="003E0442"/>
    <w:rsid w:val="003E0CD2"/>
    <w:rsid w:val="003E11DF"/>
    <w:rsid w:val="003E2191"/>
    <w:rsid w:val="003E39CB"/>
    <w:rsid w:val="003E3AED"/>
    <w:rsid w:val="003E3F6D"/>
    <w:rsid w:val="003E4079"/>
    <w:rsid w:val="003E41F5"/>
    <w:rsid w:val="003E4F75"/>
    <w:rsid w:val="003E594C"/>
    <w:rsid w:val="003E5A1E"/>
    <w:rsid w:val="003E6AD3"/>
    <w:rsid w:val="003E6E39"/>
    <w:rsid w:val="003E70AB"/>
    <w:rsid w:val="003E784D"/>
    <w:rsid w:val="003E7FDB"/>
    <w:rsid w:val="003F045B"/>
    <w:rsid w:val="003F0859"/>
    <w:rsid w:val="003F12CE"/>
    <w:rsid w:val="003F1E06"/>
    <w:rsid w:val="003F2600"/>
    <w:rsid w:val="003F2640"/>
    <w:rsid w:val="003F3072"/>
    <w:rsid w:val="003F30C1"/>
    <w:rsid w:val="003F31EA"/>
    <w:rsid w:val="003F357E"/>
    <w:rsid w:val="003F3C7C"/>
    <w:rsid w:val="003F441F"/>
    <w:rsid w:val="003F4A7C"/>
    <w:rsid w:val="003F55EE"/>
    <w:rsid w:val="003F5D77"/>
    <w:rsid w:val="003F6A9A"/>
    <w:rsid w:val="003F7303"/>
    <w:rsid w:val="003F76BD"/>
    <w:rsid w:val="003F7A21"/>
    <w:rsid w:val="00400229"/>
    <w:rsid w:val="00400668"/>
    <w:rsid w:val="00401133"/>
    <w:rsid w:val="004013AF"/>
    <w:rsid w:val="0040145B"/>
    <w:rsid w:val="004015BD"/>
    <w:rsid w:val="00401F0F"/>
    <w:rsid w:val="0040205C"/>
    <w:rsid w:val="00402082"/>
    <w:rsid w:val="004020CC"/>
    <w:rsid w:val="0040253B"/>
    <w:rsid w:val="00403197"/>
    <w:rsid w:val="00403A07"/>
    <w:rsid w:val="004045F1"/>
    <w:rsid w:val="0040547C"/>
    <w:rsid w:val="00405F76"/>
    <w:rsid w:val="00406824"/>
    <w:rsid w:val="0040688B"/>
    <w:rsid w:val="00406EDF"/>
    <w:rsid w:val="00407064"/>
    <w:rsid w:val="00407428"/>
    <w:rsid w:val="00407490"/>
    <w:rsid w:val="0040762A"/>
    <w:rsid w:val="00407674"/>
    <w:rsid w:val="004100C8"/>
    <w:rsid w:val="004109AD"/>
    <w:rsid w:val="00410C39"/>
    <w:rsid w:val="004113D5"/>
    <w:rsid w:val="0041150C"/>
    <w:rsid w:val="004115F9"/>
    <w:rsid w:val="00411A5B"/>
    <w:rsid w:val="0041215D"/>
    <w:rsid w:val="004122C3"/>
    <w:rsid w:val="004123AE"/>
    <w:rsid w:val="00412B43"/>
    <w:rsid w:val="00414B5F"/>
    <w:rsid w:val="00414D56"/>
    <w:rsid w:val="00414D84"/>
    <w:rsid w:val="00414E87"/>
    <w:rsid w:val="004155E6"/>
    <w:rsid w:val="00415E15"/>
    <w:rsid w:val="0041696B"/>
    <w:rsid w:val="0041765E"/>
    <w:rsid w:val="0041784A"/>
    <w:rsid w:val="00417FB0"/>
    <w:rsid w:val="004212C5"/>
    <w:rsid w:val="0042132E"/>
    <w:rsid w:val="0042264C"/>
    <w:rsid w:val="004229C7"/>
    <w:rsid w:val="00423130"/>
    <w:rsid w:val="004241D6"/>
    <w:rsid w:val="00424370"/>
    <w:rsid w:val="004247BC"/>
    <w:rsid w:val="00424803"/>
    <w:rsid w:val="004254BF"/>
    <w:rsid w:val="00426497"/>
    <w:rsid w:val="004264BB"/>
    <w:rsid w:val="00426E4A"/>
    <w:rsid w:val="004278FB"/>
    <w:rsid w:val="00427C80"/>
    <w:rsid w:val="00430508"/>
    <w:rsid w:val="00430B53"/>
    <w:rsid w:val="00431BC1"/>
    <w:rsid w:val="004323F6"/>
    <w:rsid w:val="00433001"/>
    <w:rsid w:val="00433427"/>
    <w:rsid w:val="00433768"/>
    <w:rsid w:val="004339A8"/>
    <w:rsid w:val="00433F72"/>
    <w:rsid w:val="00435D4A"/>
    <w:rsid w:val="00435F3E"/>
    <w:rsid w:val="004360E3"/>
    <w:rsid w:val="00436B70"/>
    <w:rsid w:val="00436CF0"/>
    <w:rsid w:val="004372B7"/>
    <w:rsid w:val="00437B94"/>
    <w:rsid w:val="00440513"/>
    <w:rsid w:val="00440690"/>
    <w:rsid w:val="00440834"/>
    <w:rsid w:val="00440DDA"/>
    <w:rsid w:val="00440EA9"/>
    <w:rsid w:val="00443DD3"/>
    <w:rsid w:val="004453CE"/>
    <w:rsid w:val="00446786"/>
    <w:rsid w:val="004469ED"/>
    <w:rsid w:val="00446CB0"/>
    <w:rsid w:val="00446CB6"/>
    <w:rsid w:val="00447799"/>
    <w:rsid w:val="0045066A"/>
    <w:rsid w:val="00450E42"/>
    <w:rsid w:val="0045131B"/>
    <w:rsid w:val="004516F8"/>
    <w:rsid w:val="004518FB"/>
    <w:rsid w:val="00452640"/>
    <w:rsid w:val="004528E5"/>
    <w:rsid w:val="00452EF2"/>
    <w:rsid w:val="004536AC"/>
    <w:rsid w:val="00453C8A"/>
    <w:rsid w:val="004546F4"/>
    <w:rsid w:val="00454761"/>
    <w:rsid w:val="00454866"/>
    <w:rsid w:val="004548FD"/>
    <w:rsid w:val="00454DCC"/>
    <w:rsid w:val="00454EA9"/>
    <w:rsid w:val="004575E3"/>
    <w:rsid w:val="004577FD"/>
    <w:rsid w:val="004600C4"/>
    <w:rsid w:val="004605BF"/>
    <w:rsid w:val="0046179F"/>
    <w:rsid w:val="00461A1F"/>
    <w:rsid w:val="00462A04"/>
    <w:rsid w:val="00462E47"/>
    <w:rsid w:val="00462EE5"/>
    <w:rsid w:val="00464496"/>
    <w:rsid w:val="004652B5"/>
    <w:rsid w:val="00465BA1"/>
    <w:rsid w:val="00465C9C"/>
    <w:rsid w:val="0046610D"/>
    <w:rsid w:val="004671F7"/>
    <w:rsid w:val="004675D0"/>
    <w:rsid w:val="00467FD1"/>
    <w:rsid w:val="00470171"/>
    <w:rsid w:val="004701C9"/>
    <w:rsid w:val="004704C2"/>
    <w:rsid w:val="0047096B"/>
    <w:rsid w:val="004711D6"/>
    <w:rsid w:val="00471884"/>
    <w:rsid w:val="00471918"/>
    <w:rsid w:val="00472B3A"/>
    <w:rsid w:val="00472DB7"/>
    <w:rsid w:val="00475198"/>
    <w:rsid w:val="00475453"/>
    <w:rsid w:val="00475CF5"/>
    <w:rsid w:val="00476AC4"/>
    <w:rsid w:val="004775FF"/>
    <w:rsid w:val="00481CD1"/>
    <w:rsid w:val="00482575"/>
    <w:rsid w:val="00482F0C"/>
    <w:rsid w:val="004835F2"/>
    <w:rsid w:val="004838DA"/>
    <w:rsid w:val="00483B46"/>
    <w:rsid w:val="00483E82"/>
    <w:rsid w:val="00484BE8"/>
    <w:rsid w:val="00484C3E"/>
    <w:rsid w:val="00484FF3"/>
    <w:rsid w:val="0048569D"/>
    <w:rsid w:val="00485C29"/>
    <w:rsid w:val="00485EA1"/>
    <w:rsid w:val="00486737"/>
    <w:rsid w:val="00487C7A"/>
    <w:rsid w:val="00490194"/>
    <w:rsid w:val="004901FD"/>
    <w:rsid w:val="004903B3"/>
    <w:rsid w:val="004909C9"/>
    <w:rsid w:val="0049158C"/>
    <w:rsid w:val="00491FF9"/>
    <w:rsid w:val="0049268E"/>
    <w:rsid w:val="004928CB"/>
    <w:rsid w:val="004929FD"/>
    <w:rsid w:val="00492D88"/>
    <w:rsid w:val="00492D9E"/>
    <w:rsid w:val="00492DD8"/>
    <w:rsid w:val="00492F98"/>
    <w:rsid w:val="004933E6"/>
    <w:rsid w:val="004937D0"/>
    <w:rsid w:val="00493D5E"/>
    <w:rsid w:val="00493E8C"/>
    <w:rsid w:val="0049455B"/>
    <w:rsid w:val="00494ACD"/>
    <w:rsid w:val="00495104"/>
    <w:rsid w:val="004952C4"/>
    <w:rsid w:val="00495480"/>
    <w:rsid w:val="0049586B"/>
    <w:rsid w:val="00495A8C"/>
    <w:rsid w:val="00497381"/>
    <w:rsid w:val="004979F2"/>
    <w:rsid w:val="00497AE9"/>
    <w:rsid w:val="004A08CB"/>
    <w:rsid w:val="004A14C9"/>
    <w:rsid w:val="004A15E3"/>
    <w:rsid w:val="004A1770"/>
    <w:rsid w:val="004A2F02"/>
    <w:rsid w:val="004A47F7"/>
    <w:rsid w:val="004A5983"/>
    <w:rsid w:val="004A5EC5"/>
    <w:rsid w:val="004A7002"/>
    <w:rsid w:val="004A799F"/>
    <w:rsid w:val="004A7D30"/>
    <w:rsid w:val="004A7F04"/>
    <w:rsid w:val="004A7F94"/>
    <w:rsid w:val="004B0227"/>
    <w:rsid w:val="004B0A0E"/>
    <w:rsid w:val="004B0B7B"/>
    <w:rsid w:val="004B146E"/>
    <w:rsid w:val="004B22EC"/>
    <w:rsid w:val="004B26A2"/>
    <w:rsid w:val="004B2901"/>
    <w:rsid w:val="004B3FA6"/>
    <w:rsid w:val="004B42A1"/>
    <w:rsid w:val="004B43E4"/>
    <w:rsid w:val="004B453C"/>
    <w:rsid w:val="004B57C1"/>
    <w:rsid w:val="004B5F84"/>
    <w:rsid w:val="004B64C0"/>
    <w:rsid w:val="004B6CD5"/>
    <w:rsid w:val="004C0E3D"/>
    <w:rsid w:val="004C1586"/>
    <w:rsid w:val="004C1D31"/>
    <w:rsid w:val="004C2051"/>
    <w:rsid w:val="004C2428"/>
    <w:rsid w:val="004C263F"/>
    <w:rsid w:val="004C3BEB"/>
    <w:rsid w:val="004C537A"/>
    <w:rsid w:val="004C54B5"/>
    <w:rsid w:val="004C557D"/>
    <w:rsid w:val="004C5AD5"/>
    <w:rsid w:val="004C5EED"/>
    <w:rsid w:val="004C6D5E"/>
    <w:rsid w:val="004C6DA4"/>
    <w:rsid w:val="004C7289"/>
    <w:rsid w:val="004C7C7C"/>
    <w:rsid w:val="004D007B"/>
    <w:rsid w:val="004D13CB"/>
    <w:rsid w:val="004D348B"/>
    <w:rsid w:val="004D3AF0"/>
    <w:rsid w:val="004D599F"/>
    <w:rsid w:val="004D6203"/>
    <w:rsid w:val="004D683A"/>
    <w:rsid w:val="004D6958"/>
    <w:rsid w:val="004D7521"/>
    <w:rsid w:val="004D7B72"/>
    <w:rsid w:val="004E02E4"/>
    <w:rsid w:val="004E07B1"/>
    <w:rsid w:val="004E11E8"/>
    <w:rsid w:val="004E1AE9"/>
    <w:rsid w:val="004E2DAE"/>
    <w:rsid w:val="004E2EAA"/>
    <w:rsid w:val="004E2F02"/>
    <w:rsid w:val="004E320F"/>
    <w:rsid w:val="004E417C"/>
    <w:rsid w:val="004E4264"/>
    <w:rsid w:val="004E4B3F"/>
    <w:rsid w:val="004E54C0"/>
    <w:rsid w:val="004E5689"/>
    <w:rsid w:val="004E6EE1"/>
    <w:rsid w:val="004E76F1"/>
    <w:rsid w:val="004E7B83"/>
    <w:rsid w:val="004E7C98"/>
    <w:rsid w:val="004E7FC6"/>
    <w:rsid w:val="004F0297"/>
    <w:rsid w:val="004F02ED"/>
    <w:rsid w:val="004F0F9F"/>
    <w:rsid w:val="004F168C"/>
    <w:rsid w:val="004F1A30"/>
    <w:rsid w:val="004F1FC2"/>
    <w:rsid w:val="004F27F3"/>
    <w:rsid w:val="004F28F3"/>
    <w:rsid w:val="004F2E66"/>
    <w:rsid w:val="004F313D"/>
    <w:rsid w:val="004F3ADD"/>
    <w:rsid w:val="004F3CC1"/>
    <w:rsid w:val="004F3D24"/>
    <w:rsid w:val="004F4719"/>
    <w:rsid w:val="004F4B35"/>
    <w:rsid w:val="004F604E"/>
    <w:rsid w:val="004F60A0"/>
    <w:rsid w:val="004F621D"/>
    <w:rsid w:val="004F683C"/>
    <w:rsid w:val="004F7097"/>
    <w:rsid w:val="004F70F3"/>
    <w:rsid w:val="004F71EA"/>
    <w:rsid w:val="004F730D"/>
    <w:rsid w:val="004F762E"/>
    <w:rsid w:val="004F7DA3"/>
    <w:rsid w:val="00500552"/>
    <w:rsid w:val="00501379"/>
    <w:rsid w:val="0050161D"/>
    <w:rsid w:val="00501881"/>
    <w:rsid w:val="0050191F"/>
    <w:rsid w:val="005031BE"/>
    <w:rsid w:val="005034C7"/>
    <w:rsid w:val="00503A6B"/>
    <w:rsid w:val="005040F8"/>
    <w:rsid w:val="00505173"/>
    <w:rsid w:val="00506578"/>
    <w:rsid w:val="00506C9C"/>
    <w:rsid w:val="005073F2"/>
    <w:rsid w:val="005075EF"/>
    <w:rsid w:val="00507660"/>
    <w:rsid w:val="005079EF"/>
    <w:rsid w:val="0051053A"/>
    <w:rsid w:val="005108DE"/>
    <w:rsid w:val="00510C3A"/>
    <w:rsid w:val="00511759"/>
    <w:rsid w:val="00511989"/>
    <w:rsid w:val="00511C3C"/>
    <w:rsid w:val="00513CB6"/>
    <w:rsid w:val="00514340"/>
    <w:rsid w:val="005144A0"/>
    <w:rsid w:val="005147A6"/>
    <w:rsid w:val="0051483B"/>
    <w:rsid w:val="0051510A"/>
    <w:rsid w:val="00515443"/>
    <w:rsid w:val="00515540"/>
    <w:rsid w:val="00516F86"/>
    <w:rsid w:val="00517131"/>
    <w:rsid w:val="0051742C"/>
    <w:rsid w:val="00517E58"/>
    <w:rsid w:val="00520265"/>
    <w:rsid w:val="0052031C"/>
    <w:rsid w:val="00520EF6"/>
    <w:rsid w:val="00520FFB"/>
    <w:rsid w:val="005211D6"/>
    <w:rsid w:val="0052126B"/>
    <w:rsid w:val="00521628"/>
    <w:rsid w:val="00521E0B"/>
    <w:rsid w:val="0052248E"/>
    <w:rsid w:val="00522919"/>
    <w:rsid w:val="00522DD7"/>
    <w:rsid w:val="00523129"/>
    <w:rsid w:val="00523981"/>
    <w:rsid w:val="00523D26"/>
    <w:rsid w:val="00524A7B"/>
    <w:rsid w:val="00524E54"/>
    <w:rsid w:val="0052599E"/>
    <w:rsid w:val="00525A93"/>
    <w:rsid w:val="00526108"/>
    <w:rsid w:val="0052614B"/>
    <w:rsid w:val="005271B2"/>
    <w:rsid w:val="00527838"/>
    <w:rsid w:val="00527BE9"/>
    <w:rsid w:val="005304FE"/>
    <w:rsid w:val="0053066F"/>
    <w:rsid w:val="00531204"/>
    <w:rsid w:val="0053143C"/>
    <w:rsid w:val="00531A5F"/>
    <w:rsid w:val="00531D5B"/>
    <w:rsid w:val="00532029"/>
    <w:rsid w:val="00532421"/>
    <w:rsid w:val="00532DB9"/>
    <w:rsid w:val="00533247"/>
    <w:rsid w:val="00533AF8"/>
    <w:rsid w:val="0053463B"/>
    <w:rsid w:val="00534F19"/>
    <w:rsid w:val="005354D0"/>
    <w:rsid w:val="00535AA2"/>
    <w:rsid w:val="0053660D"/>
    <w:rsid w:val="005372F4"/>
    <w:rsid w:val="005376CF"/>
    <w:rsid w:val="00537C31"/>
    <w:rsid w:val="00540696"/>
    <w:rsid w:val="005408EB"/>
    <w:rsid w:val="00540AE7"/>
    <w:rsid w:val="00541B9F"/>
    <w:rsid w:val="00541EFC"/>
    <w:rsid w:val="005421D5"/>
    <w:rsid w:val="005426BD"/>
    <w:rsid w:val="00542E25"/>
    <w:rsid w:val="00542EA1"/>
    <w:rsid w:val="005432FF"/>
    <w:rsid w:val="00543E21"/>
    <w:rsid w:val="00544257"/>
    <w:rsid w:val="00544495"/>
    <w:rsid w:val="005448F8"/>
    <w:rsid w:val="00544937"/>
    <w:rsid w:val="00544A7C"/>
    <w:rsid w:val="00544DD1"/>
    <w:rsid w:val="00544EA8"/>
    <w:rsid w:val="00544F42"/>
    <w:rsid w:val="005450E3"/>
    <w:rsid w:val="005459CA"/>
    <w:rsid w:val="00545AE3"/>
    <w:rsid w:val="00545CA9"/>
    <w:rsid w:val="00546484"/>
    <w:rsid w:val="00546919"/>
    <w:rsid w:val="005473FE"/>
    <w:rsid w:val="0055093C"/>
    <w:rsid w:val="00550A97"/>
    <w:rsid w:val="00550C39"/>
    <w:rsid w:val="00550F97"/>
    <w:rsid w:val="00551845"/>
    <w:rsid w:val="00551EB6"/>
    <w:rsid w:val="0055202F"/>
    <w:rsid w:val="005520A1"/>
    <w:rsid w:val="005522FA"/>
    <w:rsid w:val="005525EC"/>
    <w:rsid w:val="00553556"/>
    <w:rsid w:val="00554845"/>
    <w:rsid w:val="00555093"/>
    <w:rsid w:val="005554AA"/>
    <w:rsid w:val="005557E8"/>
    <w:rsid w:val="00555E2E"/>
    <w:rsid w:val="00555EAD"/>
    <w:rsid w:val="0055644D"/>
    <w:rsid w:val="00557068"/>
    <w:rsid w:val="00557566"/>
    <w:rsid w:val="005575BF"/>
    <w:rsid w:val="00557BE5"/>
    <w:rsid w:val="00557DF9"/>
    <w:rsid w:val="005600C0"/>
    <w:rsid w:val="0056084C"/>
    <w:rsid w:val="00560A55"/>
    <w:rsid w:val="00560C5E"/>
    <w:rsid w:val="005612C8"/>
    <w:rsid w:val="0056187B"/>
    <w:rsid w:val="00561CAA"/>
    <w:rsid w:val="00561DF3"/>
    <w:rsid w:val="005622EC"/>
    <w:rsid w:val="005624D6"/>
    <w:rsid w:val="00562E21"/>
    <w:rsid w:val="00563190"/>
    <w:rsid w:val="005637C6"/>
    <w:rsid w:val="005637CF"/>
    <w:rsid w:val="00563FFB"/>
    <w:rsid w:val="00564BBA"/>
    <w:rsid w:val="005650A1"/>
    <w:rsid w:val="005650F6"/>
    <w:rsid w:val="00565519"/>
    <w:rsid w:val="00565BA9"/>
    <w:rsid w:val="0056622F"/>
    <w:rsid w:val="00566561"/>
    <w:rsid w:val="00567BFF"/>
    <w:rsid w:val="00567D13"/>
    <w:rsid w:val="00567F80"/>
    <w:rsid w:val="0057017A"/>
    <w:rsid w:val="00570290"/>
    <w:rsid w:val="00570624"/>
    <w:rsid w:val="00570924"/>
    <w:rsid w:val="00571743"/>
    <w:rsid w:val="005717E3"/>
    <w:rsid w:val="00571925"/>
    <w:rsid w:val="0057298D"/>
    <w:rsid w:val="00573BD2"/>
    <w:rsid w:val="00573DE1"/>
    <w:rsid w:val="00573E87"/>
    <w:rsid w:val="00573F8F"/>
    <w:rsid w:val="005740F2"/>
    <w:rsid w:val="00574490"/>
    <w:rsid w:val="0057490D"/>
    <w:rsid w:val="00576116"/>
    <w:rsid w:val="0057661B"/>
    <w:rsid w:val="00576E25"/>
    <w:rsid w:val="0057765A"/>
    <w:rsid w:val="00577959"/>
    <w:rsid w:val="00577CA1"/>
    <w:rsid w:val="00577D27"/>
    <w:rsid w:val="00577DB3"/>
    <w:rsid w:val="00580358"/>
    <w:rsid w:val="00581A22"/>
    <w:rsid w:val="00581E65"/>
    <w:rsid w:val="00581EDC"/>
    <w:rsid w:val="00582244"/>
    <w:rsid w:val="0058243E"/>
    <w:rsid w:val="005841B8"/>
    <w:rsid w:val="00584339"/>
    <w:rsid w:val="005856F7"/>
    <w:rsid w:val="00585A90"/>
    <w:rsid w:val="005869E3"/>
    <w:rsid w:val="00587154"/>
    <w:rsid w:val="005876D0"/>
    <w:rsid w:val="00587A14"/>
    <w:rsid w:val="00590C94"/>
    <w:rsid w:val="00591876"/>
    <w:rsid w:val="0059193C"/>
    <w:rsid w:val="005921FB"/>
    <w:rsid w:val="005922A7"/>
    <w:rsid w:val="005933E9"/>
    <w:rsid w:val="00593756"/>
    <w:rsid w:val="005937B5"/>
    <w:rsid w:val="00593C55"/>
    <w:rsid w:val="00593F0B"/>
    <w:rsid w:val="00594604"/>
    <w:rsid w:val="00594809"/>
    <w:rsid w:val="00594A7F"/>
    <w:rsid w:val="00594E97"/>
    <w:rsid w:val="005967B1"/>
    <w:rsid w:val="00597368"/>
    <w:rsid w:val="00597421"/>
    <w:rsid w:val="00597C61"/>
    <w:rsid w:val="005A16D0"/>
    <w:rsid w:val="005A2246"/>
    <w:rsid w:val="005A2314"/>
    <w:rsid w:val="005A580D"/>
    <w:rsid w:val="005A63B0"/>
    <w:rsid w:val="005A63B1"/>
    <w:rsid w:val="005A64F7"/>
    <w:rsid w:val="005A6CDB"/>
    <w:rsid w:val="005A6D52"/>
    <w:rsid w:val="005A6F73"/>
    <w:rsid w:val="005A7186"/>
    <w:rsid w:val="005A771A"/>
    <w:rsid w:val="005A7970"/>
    <w:rsid w:val="005B037D"/>
    <w:rsid w:val="005B0556"/>
    <w:rsid w:val="005B0A2E"/>
    <w:rsid w:val="005B0F69"/>
    <w:rsid w:val="005B103A"/>
    <w:rsid w:val="005B117D"/>
    <w:rsid w:val="005B11D4"/>
    <w:rsid w:val="005B128E"/>
    <w:rsid w:val="005B14D2"/>
    <w:rsid w:val="005B18CD"/>
    <w:rsid w:val="005B2770"/>
    <w:rsid w:val="005B3D00"/>
    <w:rsid w:val="005B5635"/>
    <w:rsid w:val="005B59E4"/>
    <w:rsid w:val="005B603E"/>
    <w:rsid w:val="005B69A2"/>
    <w:rsid w:val="005B6AF0"/>
    <w:rsid w:val="005B7720"/>
    <w:rsid w:val="005B7C0D"/>
    <w:rsid w:val="005B7D6F"/>
    <w:rsid w:val="005C00FB"/>
    <w:rsid w:val="005C0BF5"/>
    <w:rsid w:val="005C12E8"/>
    <w:rsid w:val="005C14C2"/>
    <w:rsid w:val="005C1CBE"/>
    <w:rsid w:val="005C230C"/>
    <w:rsid w:val="005C26A4"/>
    <w:rsid w:val="005C28AC"/>
    <w:rsid w:val="005C2C0A"/>
    <w:rsid w:val="005C2E66"/>
    <w:rsid w:val="005C3E95"/>
    <w:rsid w:val="005C4121"/>
    <w:rsid w:val="005C4445"/>
    <w:rsid w:val="005C47CC"/>
    <w:rsid w:val="005C4CFE"/>
    <w:rsid w:val="005C52D5"/>
    <w:rsid w:val="005C5AB8"/>
    <w:rsid w:val="005C6A11"/>
    <w:rsid w:val="005C731B"/>
    <w:rsid w:val="005C7593"/>
    <w:rsid w:val="005D0182"/>
    <w:rsid w:val="005D01BA"/>
    <w:rsid w:val="005D0586"/>
    <w:rsid w:val="005D0D66"/>
    <w:rsid w:val="005D1055"/>
    <w:rsid w:val="005D1264"/>
    <w:rsid w:val="005D2C67"/>
    <w:rsid w:val="005D2C72"/>
    <w:rsid w:val="005D2FE3"/>
    <w:rsid w:val="005D301A"/>
    <w:rsid w:val="005D38EA"/>
    <w:rsid w:val="005D3A09"/>
    <w:rsid w:val="005D4E07"/>
    <w:rsid w:val="005D57AC"/>
    <w:rsid w:val="005D5DE9"/>
    <w:rsid w:val="005D72D8"/>
    <w:rsid w:val="005D7462"/>
    <w:rsid w:val="005D7B80"/>
    <w:rsid w:val="005D7C1E"/>
    <w:rsid w:val="005E0B44"/>
    <w:rsid w:val="005E0B5F"/>
    <w:rsid w:val="005E0E76"/>
    <w:rsid w:val="005E2391"/>
    <w:rsid w:val="005E28BA"/>
    <w:rsid w:val="005E3544"/>
    <w:rsid w:val="005E55C5"/>
    <w:rsid w:val="005E5B15"/>
    <w:rsid w:val="005E5B6E"/>
    <w:rsid w:val="005E6142"/>
    <w:rsid w:val="005E6682"/>
    <w:rsid w:val="005E6856"/>
    <w:rsid w:val="005E72E7"/>
    <w:rsid w:val="005E781E"/>
    <w:rsid w:val="005F05E6"/>
    <w:rsid w:val="005F1F16"/>
    <w:rsid w:val="005F2057"/>
    <w:rsid w:val="005F2ADD"/>
    <w:rsid w:val="005F34C4"/>
    <w:rsid w:val="005F35FE"/>
    <w:rsid w:val="005F3E37"/>
    <w:rsid w:val="005F41FE"/>
    <w:rsid w:val="005F47AB"/>
    <w:rsid w:val="005F600B"/>
    <w:rsid w:val="005F76C0"/>
    <w:rsid w:val="005F774F"/>
    <w:rsid w:val="005F7BB5"/>
    <w:rsid w:val="005F7D43"/>
    <w:rsid w:val="006005AA"/>
    <w:rsid w:val="00601EB4"/>
    <w:rsid w:val="00602A84"/>
    <w:rsid w:val="00602B89"/>
    <w:rsid w:val="00602CAD"/>
    <w:rsid w:val="00603701"/>
    <w:rsid w:val="006043C8"/>
    <w:rsid w:val="00604BD5"/>
    <w:rsid w:val="006060B7"/>
    <w:rsid w:val="00606266"/>
    <w:rsid w:val="00606F21"/>
    <w:rsid w:val="00607116"/>
    <w:rsid w:val="006077E0"/>
    <w:rsid w:val="00607AAB"/>
    <w:rsid w:val="00607B44"/>
    <w:rsid w:val="00607FEE"/>
    <w:rsid w:val="00610836"/>
    <w:rsid w:val="006108D8"/>
    <w:rsid w:val="0061099E"/>
    <w:rsid w:val="006109E7"/>
    <w:rsid w:val="00610B4E"/>
    <w:rsid w:val="00610F43"/>
    <w:rsid w:val="006114F4"/>
    <w:rsid w:val="006118F6"/>
    <w:rsid w:val="00611A43"/>
    <w:rsid w:val="00611C4D"/>
    <w:rsid w:val="006128E3"/>
    <w:rsid w:val="00613590"/>
    <w:rsid w:val="00613F27"/>
    <w:rsid w:val="00614DB0"/>
    <w:rsid w:val="0061531D"/>
    <w:rsid w:val="00615F9C"/>
    <w:rsid w:val="00616A41"/>
    <w:rsid w:val="00616A6B"/>
    <w:rsid w:val="00616BE0"/>
    <w:rsid w:val="00616C3B"/>
    <w:rsid w:val="006172DA"/>
    <w:rsid w:val="00617350"/>
    <w:rsid w:val="00620B9D"/>
    <w:rsid w:val="006210CD"/>
    <w:rsid w:val="0062137A"/>
    <w:rsid w:val="0062141D"/>
    <w:rsid w:val="00621505"/>
    <w:rsid w:val="00621833"/>
    <w:rsid w:val="00621B02"/>
    <w:rsid w:val="006222A9"/>
    <w:rsid w:val="00622CED"/>
    <w:rsid w:val="00622FF8"/>
    <w:rsid w:val="00624315"/>
    <w:rsid w:val="006249E2"/>
    <w:rsid w:val="00624D2D"/>
    <w:rsid w:val="00624D36"/>
    <w:rsid w:val="00624DEC"/>
    <w:rsid w:val="0062563B"/>
    <w:rsid w:val="00625677"/>
    <w:rsid w:val="006267BB"/>
    <w:rsid w:val="00626A5B"/>
    <w:rsid w:val="0062755D"/>
    <w:rsid w:val="00627578"/>
    <w:rsid w:val="00627701"/>
    <w:rsid w:val="00627D66"/>
    <w:rsid w:val="006308E6"/>
    <w:rsid w:val="0063115C"/>
    <w:rsid w:val="00632143"/>
    <w:rsid w:val="006322DD"/>
    <w:rsid w:val="0063272B"/>
    <w:rsid w:val="00632C8A"/>
    <w:rsid w:val="00633348"/>
    <w:rsid w:val="00633526"/>
    <w:rsid w:val="0063436A"/>
    <w:rsid w:val="006346E9"/>
    <w:rsid w:val="006346F9"/>
    <w:rsid w:val="0063620A"/>
    <w:rsid w:val="00636446"/>
    <w:rsid w:val="006367A3"/>
    <w:rsid w:val="006374D2"/>
    <w:rsid w:val="00637952"/>
    <w:rsid w:val="00637AAA"/>
    <w:rsid w:val="006405FB"/>
    <w:rsid w:val="00640E2C"/>
    <w:rsid w:val="006411E8"/>
    <w:rsid w:val="00641427"/>
    <w:rsid w:val="006415FD"/>
    <w:rsid w:val="00641A67"/>
    <w:rsid w:val="00641A78"/>
    <w:rsid w:val="00642B67"/>
    <w:rsid w:val="0064303D"/>
    <w:rsid w:val="00643084"/>
    <w:rsid w:val="00643229"/>
    <w:rsid w:val="006438E5"/>
    <w:rsid w:val="00644756"/>
    <w:rsid w:val="006457D5"/>
    <w:rsid w:val="00646532"/>
    <w:rsid w:val="00646945"/>
    <w:rsid w:val="00646A0C"/>
    <w:rsid w:val="0064746A"/>
    <w:rsid w:val="0064749C"/>
    <w:rsid w:val="006504D6"/>
    <w:rsid w:val="0065138D"/>
    <w:rsid w:val="00651597"/>
    <w:rsid w:val="00651DF9"/>
    <w:rsid w:val="00651F01"/>
    <w:rsid w:val="00652572"/>
    <w:rsid w:val="006527AF"/>
    <w:rsid w:val="00653566"/>
    <w:rsid w:val="006538D5"/>
    <w:rsid w:val="00654F71"/>
    <w:rsid w:val="0065667B"/>
    <w:rsid w:val="00660790"/>
    <w:rsid w:val="00660A89"/>
    <w:rsid w:val="0066156C"/>
    <w:rsid w:val="00661932"/>
    <w:rsid w:val="00661CB7"/>
    <w:rsid w:val="006620C3"/>
    <w:rsid w:val="00664DCE"/>
    <w:rsid w:val="00664ED5"/>
    <w:rsid w:val="006656AB"/>
    <w:rsid w:val="00666064"/>
    <w:rsid w:val="00666EEB"/>
    <w:rsid w:val="006701BD"/>
    <w:rsid w:val="006703EC"/>
    <w:rsid w:val="006716BE"/>
    <w:rsid w:val="0067198A"/>
    <w:rsid w:val="006719CF"/>
    <w:rsid w:val="006722C1"/>
    <w:rsid w:val="006725A6"/>
    <w:rsid w:val="006731CA"/>
    <w:rsid w:val="00673992"/>
    <w:rsid w:val="00674900"/>
    <w:rsid w:val="006751E5"/>
    <w:rsid w:val="00675F13"/>
    <w:rsid w:val="006769CD"/>
    <w:rsid w:val="006774A7"/>
    <w:rsid w:val="00680C55"/>
    <w:rsid w:val="00681C1D"/>
    <w:rsid w:val="00681DED"/>
    <w:rsid w:val="00682154"/>
    <w:rsid w:val="00682296"/>
    <w:rsid w:val="00682347"/>
    <w:rsid w:val="00682E26"/>
    <w:rsid w:val="00682E54"/>
    <w:rsid w:val="006833DA"/>
    <w:rsid w:val="0068380A"/>
    <w:rsid w:val="006841EE"/>
    <w:rsid w:val="00684D13"/>
    <w:rsid w:val="00686043"/>
    <w:rsid w:val="00686164"/>
    <w:rsid w:val="00686946"/>
    <w:rsid w:val="00686B64"/>
    <w:rsid w:val="0068734D"/>
    <w:rsid w:val="00687FC6"/>
    <w:rsid w:val="00690866"/>
    <w:rsid w:val="00690FAE"/>
    <w:rsid w:val="00691C54"/>
    <w:rsid w:val="00691F72"/>
    <w:rsid w:val="00692695"/>
    <w:rsid w:val="006926ED"/>
    <w:rsid w:val="00692A94"/>
    <w:rsid w:val="00692C2A"/>
    <w:rsid w:val="00692FCE"/>
    <w:rsid w:val="006933AE"/>
    <w:rsid w:val="00693FDC"/>
    <w:rsid w:val="006942B6"/>
    <w:rsid w:val="00694734"/>
    <w:rsid w:val="006947BE"/>
    <w:rsid w:val="00695201"/>
    <w:rsid w:val="00695AB6"/>
    <w:rsid w:val="00695D53"/>
    <w:rsid w:val="00696364"/>
    <w:rsid w:val="00696897"/>
    <w:rsid w:val="00697781"/>
    <w:rsid w:val="00697AB6"/>
    <w:rsid w:val="00697DB5"/>
    <w:rsid w:val="006A0160"/>
    <w:rsid w:val="006A0760"/>
    <w:rsid w:val="006A0D6C"/>
    <w:rsid w:val="006A0F33"/>
    <w:rsid w:val="006A1619"/>
    <w:rsid w:val="006A16E7"/>
    <w:rsid w:val="006A1BC8"/>
    <w:rsid w:val="006A1C48"/>
    <w:rsid w:val="006A21A1"/>
    <w:rsid w:val="006A22C4"/>
    <w:rsid w:val="006A3909"/>
    <w:rsid w:val="006A3A25"/>
    <w:rsid w:val="006A4016"/>
    <w:rsid w:val="006A500E"/>
    <w:rsid w:val="006A50D4"/>
    <w:rsid w:val="006A53E0"/>
    <w:rsid w:val="006A63FF"/>
    <w:rsid w:val="006A651C"/>
    <w:rsid w:val="006A6733"/>
    <w:rsid w:val="006A6927"/>
    <w:rsid w:val="006A6E4C"/>
    <w:rsid w:val="006A6E75"/>
    <w:rsid w:val="006A732E"/>
    <w:rsid w:val="006A746C"/>
    <w:rsid w:val="006A7B11"/>
    <w:rsid w:val="006A7EDF"/>
    <w:rsid w:val="006B0279"/>
    <w:rsid w:val="006B036D"/>
    <w:rsid w:val="006B0401"/>
    <w:rsid w:val="006B12E9"/>
    <w:rsid w:val="006B1E41"/>
    <w:rsid w:val="006B2114"/>
    <w:rsid w:val="006B34AA"/>
    <w:rsid w:val="006B4A9B"/>
    <w:rsid w:val="006B4B83"/>
    <w:rsid w:val="006B4F4A"/>
    <w:rsid w:val="006B55D7"/>
    <w:rsid w:val="006B5994"/>
    <w:rsid w:val="006B60E2"/>
    <w:rsid w:val="006B70ED"/>
    <w:rsid w:val="006B7398"/>
    <w:rsid w:val="006C0D94"/>
    <w:rsid w:val="006C0DAC"/>
    <w:rsid w:val="006C128F"/>
    <w:rsid w:val="006C14E2"/>
    <w:rsid w:val="006C180D"/>
    <w:rsid w:val="006C2292"/>
    <w:rsid w:val="006C35B2"/>
    <w:rsid w:val="006C37F9"/>
    <w:rsid w:val="006C3BD7"/>
    <w:rsid w:val="006C3D44"/>
    <w:rsid w:val="006C3DA0"/>
    <w:rsid w:val="006C43B1"/>
    <w:rsid w:val="006C45F2"/>
    <w:rsid w:val="006C4759"/>
    <w:rsid w:val="006C4AE2"/>
    <w:rsid w:val="006C4DD7"/>
    <w:rsid w:val="006C5020"/>
    <w:rsid w:val="006C641A"/>
    <w:rsid w:val="006C651A"/>
    <w:rsid w:val="006C67C8"/>
    <w:rsid w:val="006C6946"/>
    <w:rsid w:val="006C6C5F"/>
    <w:rsid w:val="006C6D8B"/>
    <w:rsid w:val="006D056F"/>
    <w:rsid w:val="006D08FD"/>
    <w:rsid w:val="006D10BF"/>
    <w:rsid w:val="006D17BF"/>
    <w:rsid w:val="006D241C"/>
    <w:rsid w:val="006D2961"/>
    <w:rsid w:val="006D2E55"/>
    <w:rsid w:val="006D3A67"/>
    <w:rsid w:val="006D3CB0"/>
    <w:rsid w:val="006D4488"/>
    <w:rsid w:val="006D47B9"/>
    <w:rsid w:val="006D5126"/>
    <w:rsid w:val="006D534D"/>
    <w:rsid w:val="006D5486"/>
    <w:rsid w:val="006D589D"/>
    <w:rsid w:val="006D5E6C"/>
    <w:rsid w:val="006D65A6"/>
    <w:rsid w:val="006D69D5"/>
    <w:rsid w:val="006D6C41"/>
    <w:rsid w:val="006D7B53"/>
    <w:rsid w:val="006D7F2F"/>
    <w:rsid w:val="006E07C7"/>
    <w:rsid w:val="006E07E6"/>
    <w:rsid w:val="006E085A"/>
    <w:rsid w:val="006E0C11"/>
    <w:rsid w:val="006E2223"/>
    <w:rsid w:val="006E2FAF"/>
    <w:rsid w:val="006E2FD4"/>
    <w:rsid w:val="006E326E"/>
    <w:rsid w:val="006E3761"/>
    <w:rsid w:val="006E3B2B"/>
    <w:rsid w:val="006E42AF"/>
    <w:rsid w:val="006E473B"/>
    <w:rsid w:val="006E5691"/>
    <w:rsid w:val="006E5DF4"/>
    <w:rsid w:val="006E5F2F"/>
    <w:rsid w:val="006E6075"/>
    <w:rsid w:val="006E64B6"/>
    <w:rsid w:val="006E69EC"/>
    <w:rsid w:val="006E6A01"/>
    <w:rsid w:val="006E7730"/>
    <w:rsid w:val="006E7A67"/>
    <w:rsid w:val="006F0842"/>
    <w:rsid w:val="006F0AC5"/>
    <w:rsid w:val="006F14C3"/>
    <w:rsid w:val="006F1B6A"/>
    <w:rsid w:val="006F1CA1"/>
    <w:rsid w:val="006F2ADE"/>
    <w:rsid w:val="006F3C52"/>
    <w:rsid w:val="006F3CE8"/>
    <w:rsid w:val="006F431B"/>
    <w:rsid w:val="006F44EB"/>
    <w:rsid w:val="006F4875"/>
    <w:rsid w:val="006F5DFE"/>
    <w:rsid w:val="006F65B5"/>
    <w:rsid w:val="006F6923"/>
    <w:rsid w:val="006F71C8"/>
    <w:rsid w:val="006F71D1"/>
    <w:rsid w:val="006F7BE6"/>
    <w:rsid w:val="00700BFA"/>
    <w:rsid w:val="007016B4"/>
    <w:rsid w:val="00701C93"/>
    <w:rsid w:val="0070250E"/>
    <w:rsid w:val="0070266C"/>
    <w:rsid w:val="00702CDB"/>
    <w:rsid w:val="007031D4"/>
    <w:rsid w:val="007035A4"/>
    <w:rsid w:val="007037B5"/>
    <w:rsid w:val="00703AB7"/>
    <w:rsid w:val="00703D28"/>
    <w:rsid w:val="00704039"/>
    <w:rsid w:val="00704317"/>
    <w:rsid w:val="00704A32"/>
    <w:rsid w:val="00704AC5"/>
    <w:rsid w:val="00704B5A"/>
    <w:rsid w:val="00705350"/>
    <w:rsid w:val="007055EF"/>
    <w:rsid w:val="007060EE"/>
    <w:rsid w:val="0070665B"/>
    <w:rsid w:val="007066D2"/>
    <w:rsid w:val="00706F45"/>
    <w:rsid w:val="0070709A"/>
    <w:rsid w:val="007070E1"/>
    <w:rsid w:val="00707AE1"/>
    <w:rsid w:val="0071071E"/>
    <w:rsid w:val="00710A38"/>
    <w:rsid w:val="00710CBB"/>
    <w:rsid w:val="007115CE"/>
    <w:rsid w:val="00712584"/>
    <w:rsid w:val="00713E62"/>
    <w:rsid w:val="007151A9"/>
    <w:rsid w:val="007153BD"/>
    <w:rsid w:val="007159D9"/>
    <w:rsid w:val="00715DB4"/>
    <w:rsid w:val="00715DC4"/>
    <w:rsid w:val="007163EA"/>
    <w:rsid w:val="00716C17"/>
    <w:rsid w:val="00716C3B"/>
    <w:rsid w:val="00717171"/>
    <w:rsid w:val="007203C2"/>
    <w:rsid w:val="0072152D"/>
    <w:rsid w:val="00721629"/>
    <w:rsid w:val="00721BB2"/>
    <w:rsid w:val="0072200F"/>
    <w:rsid w:val="00722488"/>
    <w:rsid w:val="007230CD"/>
    <w:rsid w:val="0072326F"/>
    <w:rsid w:val="00723AF6"/>
    <w:rsid w:val="00724954"/>
    <w:rsid w:val="00725001"/>
    <w:rsid w:val="007250A0"/>
    <w:rsid w:val="0072534D"/>
    <w:rsid w:val="007256C2"/>
    <w:rsid w:val="007258B9"/>
    <w:rsid w:val="00725A5A"/>
    <w:rsid w:val="00725D54"/>
    <w:rsid w:val="00725EB3"/>
    <w:rsid w:val="00726223"/>
    <w:rsid w:val="0072678E"/>
    <w:rsid w:val="00726936"/>
    <w:rsid w:val="00726B32"/>
    <w:rsid w:val="00726B4A"/>
    <w:rsid w:val="00726D60"/>
    <w:rsid w:val="00726E50"/>
    <w:rsid w:val="00727EDE"/>
    <w:rsid w:val="007300DC"/>
    <w:rsid w:val="007300E5"/>
    <w:rsid w:val="00730282"/>
    <w:rsid w:val="00730B9D"/>
    <w:rsid w:val="00731A2D"/>
    <w:rsid w:val="00731EF4"/>
    <w:rsid w:val="007327A3"/>
    <w:rsid w:val="007328C9"/>
    <w:rsid w:val="00733109"/>
    <w:rsid w:val="00733217"/>
    <w:rsid w:val="0073371B"/>
    <w:rsid w:val="00734133"/>
    <w:rsid w:val="0073461C"/>
    <w:rsid w:val="00735ACA"/>
    <w:rsid w:val="00735E6B"/>
    <w:rsid w:val="00735F76"/>
    <w:rsid w:val="007363F3"/>
    <w:rsid w:val="0073799B"/>
    <w:rsid w:val="00737A1F"/>
    <w:rsid w:val="007403D1"/>
    <w:rsid w:val="0074045B"/>
    <w:rsid w:val="00740D16"/>
    <w:rsid w:val="00740DB6"/>
    <w:rsid w:val="00740F7D"/>
    <w:rsid w:val="00741389"/>
    <w:rsid w:val="00741B3B"/>
    <w:rsid w:val="00741B50"/>
    <w:rsid w:val="00741E78"/>
    <w:rsid w:val="007420AC"/>
    <w:rsid w:val="00743873"/>
    <w:rsid w:val="00743888"/>
    <w:rsid w:val="00744066"/>
    <w:rsid w:val="00745B91"/>
    <w:rsid w:val="007461E9"/>
    <w:rsid w:val="00746340"/>
    <w:rsid w:val="0074690D"/>
    <w:rsid w:val="00746C1B"/>
    <w:rsid w:val="00746D2C"/>
    <w:rsid w:val="007471B7"/>
    <w:rsid w:val="007506CB"/>
    <w:rsid w:val="00751394"/>
    <w:rsid w:val="0075174C"/>
    <w:rsid w:val="00753598"/>
    <w:rsid w:val="007545A4"/>
    <w:rsid w:val="00754648"/>
    <w:rsid w:val="00755350"/>
    <w:rsid w:val="007558EC"/>
    <w:rsid w:val="00756078"/>
    <w:rsid w:val="007565F6"/>
    <w:rsid w:val="00756899"/>
    <w:rsid w:val="0075696D"/>
    <w:rsid w:val="00756A0D"/>
    <w:rsid w:val="00756A6C"/>
    <w:rsid w:val="0075703E"/>
    <w:rsid w:val="007608A3"/>
    <w:rsid w:val="00762A8F"/>
    <w:rsid w:val="0076302F"/>
    <w:rsid w:val="00763934"/>
    <w:rsid w:val="00763DF3"/>
    <w:rsid w:val="007642E5"/>
    <w:rsid w:val="007652ED"/>
    <w:rsid w:val="0076555E"/>
    <w:rsid w:val="00765630"/>
    <w:rsid w:val="00765D52"/>
    <w:rsid w:val="00766163"/>
    <w:rsid w:val="0076653E"/>
    <w:rsid w:val="00766D0F"/>
    <w:rsid w:val="00766D8B"/>
    <w:rsid w:val="00766E8B"/>
    <w:rsid w:val="00766F87"/>
    <w:rsid w:val="00767159"/>
    <w:rsid w:val="00770C73"/>
    <w:rsid w:val="00771126"/>
    <w:rsid w:val="007713A5"/>
    <w:rsid w:val="00771A1A"/>
    <w:rsid w:val="00772685"/>
    <w:rsid w:val="007726D7"/>
    <w:rsid w:val="00772928"/>
    <w:rsid w:val="00772A73"/>
    <w:rsid w:val="007730E8"/>
    <w:rsid w:val="00773635"/>
    <w:rsid w:val="00773AD6"/>
    <w:rsid w:val="007747B4"/>
    <w:rsid w:val="007754C5"/>
    <w:rsid w:val="007767B2"/>
    <w:rsid w:val="00776937"/>
    <w:rsid w:val="00776AC7"/>
    <w:rsid w:val="00776DDE"/>
    <w:rsid w:val="007772C7"/>
    <w:rsid w:val="007801AC"/>
    <w:rsid w:val="00780C73"/>
    <w:rsid w:val="00780E8B"/>
    <w:rsid w:val="00781059"/>
    <w:rsid w:val="007811CC"/>
    <w:rsid w:val="00782048"/>
    <w:rsid w:val="00782DF0"/>
    <w:rsid w:val="0078366E"/>
    <w:rsid w:val="007836FE"/>
    <w:rsid w:val="007842CB"/>
    <w:rsid w:val="00784B3D"/>
    <w:rsid w:val="00785531"/>
    <w:rsid w:val="00785717"/>
    <w:rsid w:val="00785E32"/>
    <w:rsid w:val="00786CBC"/>
    <w:rsid w:val="00786CF2"/>
    <w:rsid w:val="00787169"/>
    <w:rsid w:val="00787A43"/>
    <w:rsid w:val="00787B51"/>
    <w:rsid w:val="00787F90"/>
    <w:rsid w:val="00790005"/>
    <w:rsid w:val="007909AF"/>
    <w:rsid w:val="00790B98"/>
    <w:rsid w:val="00790F55"/>
    <w:rsid w:val="007919CD"/>
    <w:rsid w:val="00791A5D"/>
    <w:rsid w:val="00791D25"/>
    <w:rsid w:val="00792504"/>
    <w:rsid w:val="007931C2"/>
    <w:rsid w:val="007935CE"/>
    <w:rsid w:val="00793670"/>
    <w:rsid w:val="007937F6"/>
    <w:rsid w:val="007943A6"/>
    <w:rsid w:val="007944A1"/>
    <w:rsid w:val="00794E61"/>
    <w:rsid w:val="00795B13"/>
    <w:rsid w:val="00795FA8"/>
    <w:rsid w:val="00796929"/>
    <w:rsid w:val="00796E34"/>
    <w:rsid w:val="007976E9"/>
    <w:rsid w:val="007978E0"/>
    <w:rsid w:val="00797E87"/>
    <w:rsid w:val="00797F5E"/>
    <w:rsid w:val="007A23D9"/>
    <w:rsid w:val="007A24AA"/>
    <w:rsid w:val="007A29A1"/>
    <w:rsid w:val="007A2F5B"/>
    <w:rsid w:val="007A4CE8"/>
    <w:rsid w:val="007A53EA"/>
    <w:rsid w:val="007A5830"/>
    <w:rsid w:val="007A593A"/>
    <w:rsid w:val="007A5B3C"/>
    <w:rsid w:val="007A5C2A"/>
    <w:rsid w:val="007A6742"/>
    <w:rsid w:val="007A6798"/>
    <w:rsid w:val="007A6E74"/>
    <w:rsid w:val="007A6F3F"/>
    <w:rsid w:val="007A6F62"/>
    <w:rsid w:val="007A6FD1"/>
    <w:rsid w:val="007A70CE"/>
    <w:rsid w:val="007A743F"/>
    <w:rsid w:val="007A7767"/>
    <w:rsid w:val="007A79F3"/>
    <w:rsid w:val="007A7B94"/>
    <w:rsid w:val="007B05A6"/>
    <w:rsid w:val="007B084D"/>
    <w:rsid w:val="007B1BD8"/>
    <w:rsid w:val="007B48C1"/>
    <w:rsid w:val="007B49F2"/>
    <w:rsid w:val="007B4ACB"/>
    <w:rsid w:val="007B4D22"/>
    <w:rsid w:val="007B557E"/>
    <w:rsid w:val="007B6DAD"/>
    <w:rsid w:val="007B7697"/>
    <w:rsid w:val="007B7D1B"/>
    <w:rsid w:val="007C0C8A"/>
    <w:rsid w:val="007C1BDE"/>
    <w:rsid w:val="007C223A"/>
    <w:rsid w:val="007C2BF0"/>
    <w:rsid w:val="007C3CBA"/>
    <w:rsid w:val="007C3D1C"/>
    <w:rsid w:val="007C3D82"/>
    <w:rsid w:val="007C4C3A"/>
    <w:rsid w:val="007C5219"/>
    <w:rsid w:val="007C5343"/>
    <w:rsid w:val="007C59F6"/>
    <w:rsid w:val="007C60A3"/>
    <w:rsid w:val="007C6619"/>
    <w:rsid w:val="007C6674"/>
    <w:rsid w:val="007C714B"/>
    <w:rsid w:val="007C73A9"/>
    <w:rsid w:val="007C7FC5"/>
    <w:rsid w:val="007D03A0"/>
    <w:rsid w:val="007D0C7F"/>
    <w:rsid w:val="007D1751"/>
    <w:rsid w:val="007D1DCE"/>
    <w:rsid w:val="007D251E"/>
    <w:rsid w:val="007D2644"/>
    <w:rsid w:val="007D2BC5"/>
    <w:rsid w:val="007D34D9"/>
    <w:rsid w:val="007D417E"/>
    <w:rsid w:val="007D4429"/>
    <w:rsid w:val="007D6B69"/>
    <w:rsid w:val="007D7D54"/>
    <w:rsid w:val="007E0711"/>
    <w:rsid w:val="007E081D"/>
    <w:rsid w:val="007E09B7"/>
    <w:rsid w:val="007E1D26"/>
    <w:rsid w:val="007E1FD8"/>
    <w:rsid w:val="007E289D"/>
    <w:rsid w:val="007E3013"/>
    <w:rsid w:val="007E339A"/>
    <w:rsid w:val="007E3574"/>
    <w:rsid w:val="007E4F8B"/>
    <w:rsid w:val="007E580D"/>
    <w:rsid w:val="007E6454"/>
    <w:rsid w:val="007E712B"/>
    <w:rsid w:val="007E717B"/>
    <w:rsid w:val="007E736F"/>
    <w:rsid w:val="007F03F7"/>
    <w:rsid w:val="007F0960"/>
    <w:rsid w:val="007F0AA7"/>
    <w:rsid w:val="007F19A0"/>
    <w:rsid w:val="007F1B1D"/>
    <w:rsid w:val="007F20D6"/>
    <w:rsid w:val="007F2373"/>
    <w:rsid w:val="007F2B64"/>
    <w:rsid w:val="007F332C"/>
    <w:rsid w:val="007F3642"/>
    <w:rsid w:val="007F393B"/>
    <w:rsid w:val="007F4444"/>
    <w:rsid w:val="007F517E"/>
    <w:rsid w:val="007F5967"/>
    <w:rsid w:val="007F615E"/>
    <w:rsid w:val="007F6E00"/>
    <w:rsid w:val="007F71A4"/>
    <w:rsid w:val="008004C7"/>
    <w:rsid w:val="008007B9"/>
    <w:rsid w:val="008017D3"/>
    <w:rsid w:val="008023D1"/>
    <w:rsid w:val="0080357B"/>
    <w:rsid w:val="00804376"/>
    <w:rsid w:val="00804F31"/>
    <w:rsid w:val="00805167"/>
    <w:rsid w:val="00805849"/>
    <w:rsid w:val="008059F4"/>
    <w:rsid w:val="008062EC"/>
    <w:rsid w:val="0080648B"/>
    <w:rsid w:val="00806923"/>
    <w:rsid w:val="00806E14"/>
    <w:rsid w:val="008073D2"/>
    <w:rsid w:val="00810D2E"/>
    <w:rsid w:val="00810E9F"/>
    <w:rsid w:val="00811B0A"/>
    <w:rsid w:val="0081320B"/>
    <w:rsid w:val="00813671"/>
    <w:rsid w:val="00813BA3"/>
    <w:rsid w:val="008143F2"/>
    <w:rsid w:val="008144A3"/>
    <w:rsid w:val="008146D2"/>
    <w:rsid w:val="0081553C"/>
    <w:rsid w:val="008159E7"/>
    <w:rsid w:val="00815D4B"/>
    <w:rsid w:val="00816B3E"/>
    <w:rsid w:val="008175BB"/>
    <w:rsid w:val="00817D0D"/>
    <w:rsid w:val="00817FD2"/>
    <w:rsid w:val="0082054C"/>
    <w:rsid w:val="00820A05"/>
    <w:rsid w:val="00820D39"/>
    <w:rsid w:val="00821697"/>
    <w:rsid w:val="00821777"/>
    <w:rsid w:val="00821A63"/>
    <w:rsid w:val="00822906"/>
    <w:rsid w:val="00822BC9"/>
    <w:rsid w:val="00822D8F"/>
    <w:rsid w:val="0082314A"/>
    <w:rsid w:val="00823898"/>
    <w:rsid w:val="00824018"/>
    <w:rsid w:val="00824219"/>
    <w:rsid w:val="008256F9"/>
    <w:rsid w:val="00825EF1"/>
    <w:rsid w:val="00826034"/>
    <w:rsid w:val="008268E0"/>
    <w:rsid w:val="00826E00"/>
    <w:rsid w:val="00826F28"/>
    <w:rsid w:val="008271FE"/>
    <w:rsid w:val="00827919"/>
    <w:rsid w:val="00827A09"/>
    <w:rsid w:val="00827F7E"/>
    <w:rsid w:val="00830056"/>
    <w:rsid w:val="00830194"/>
    <w:rsid w:val="00830EF6"/>
    <w:rsid w:val="00831B20"/>
    <w:rsid w:val="00831F47"/>
    <w:rsid w:val="00832490"/>
    <w:rsid w:val="00832759"/>
    <w:rsid w:val="008337F7"/>
    <w:rsid w:val="00833E93"/>
    <w:rsid w:val="00834CED"/>
    <w:rsid w:val="00834FE0"/>
    <w:rsid w:val="008353BD"/>
    <w:rsid w:val="008356B3"/>
    <w:rsid w:val="00835989"/>
    <w:rsid w:val="008366DF"/>
    <w:rsid w:val="008376A8"/>
    <w:rsid w:val="00837B2A"/>
    <w:rsid w:val="00840243"/>
    <w:rsid w:val="00840DF5"/>
    <w:rsid w:val="00840F49"/>
    <w:rsid w:val="0084131C"/>
    <w:rsid w:val="00841911"/>
    <w:rsid w:val="008429CA"/>
    <w:rsid w:val="00844803"/>
    <w:rsid w:val="0084481E"/>
    <w:rsid w:val="00844EB2"/>
    <w:rsid w:val="00845DE5"/>
    <w:rsid w:val="00846C01"/>
    <w:rsid w:val="0085073B"/>
    <w:rsid w:val="00850A37"/>
    <w:rsid w:val="00850EBB"/>
    <w:rsid w:val="00850F94"/>
    <w:rsid w:val="00851777"/>
    <w:rsid w:val="00851FA9"/>
    <w:rsid w:val="008527C9"/>
    <w:rsid w:val="00852920"/>
    <w:rsid w:val="00853904"/>
    <w:rsid w:val="00854006"/>
    <w:rsid w:val="008542F9"/>
    <w:rsid w:val="00854918"/>
    <w:rsid w:val="00854DF8"/>
    <w:rsid w:val="00855154"/>
    <w:rsid w:val="008551F4"/>
    <w:rsid w:val="00855991"/>
    <w:rsid w:val="008570AB"/>
    <w:rsid w:val="0085718F"/>
    <w:rsid w:val="00857DF5"/>
    <w:rsid w:val="00860242"/>
    <w:rsid w:val="00860AC0"/>
    <w:rsid w:val="00861068"/>
    <w:rsid w:val="0086159B"/>
    <w:rsid w:val="00861CB7"/>
    <w:rsid w:val="00861F0D"/>
    <w:rsid w:val="00862160"/>
    <w:rsid w:val="00862311"/>
    <w:rsid w:val="00862363"/>
    <w:rsid w:val="00862D72"/>
    <w:rsid w:val="00862F56"/>
    <w:rsid w:val="0086374A"/>
    <w:rsid w:val="00863873"/>
    <w:rsid w:val="0086388D"/>
    <w:rsid w:val="008641BE"/>
    <w:rsid w:val="00864B0B"/>
    <w:rsid w:val="008657C5"/>
    <w:rsid w:val="00865FFB"/>
    <w:rsid w:val="0086631E"/>
    <w:rsid w:val="00866A14"/>
    <w:rsid w:val="00866E09"/>
    <w:rsid w:val="00867991"/>
    <w:rsid w:val="0087053A"/>
    <w:rsid w:val="008710B3"/>
    <w:rsid w:val="00871871"/>
    <w:rsid w:val="00871FE1"/>
    <w:rsid w:val="008720F5"/>
    <w:rsid w:val="00872771"/>
    <w:rsid w:val="00872B17"/>
    <w:rsid w:val="00872BA7"/>
    <w:rsid w:val="008735C5"/>
    <w:rsid w:val="00873C6B"/>
    <w:rsid w:val="00873F31"/>
    <w:rsid w:val="008760A0"/>
    <w:rsid w:val="00876274"/>
    <w:rsid w:val="0087652E"/>
    <w:rsid w:val="00876A81"/>
    <w:rsid w:val="00880AF4"/>
    <w:rsid w:val="00880F8C"/>
    <w:rsid w:val="008814FA"/>
    <w:rsid w:val="00881FC8"/>
    <w:rsid w:val="00882377"/>
    <w:rsid w:val="00882AAD"/>
    <w:rsid w:val="00882C4E"/>
    <w:rsid w:val="00882DDC"/>
    <w:rsid w:val="00883626"/>
    <w:rsid w:val="008846A9"/>
    <w:rsid w:val="00884DA4"/>
    <w:rsid w:val="00886129"/>
    <w:rsid w:val="00886609"/>
    <w:rsid w:val="00886A5A"/>
    <w:rsid w:val="00886AE5"/>
    <w:rsid w:val="0088765D"/>
    <w:rsid w:val="00890E0C"/>
    <w:rsid w:val="008912D6"/>
    <w:rsid w:val="0089144F"/>
    <w:rsid w:val="0089165C"/>
    <w:rsid w:val="00891B60"/>
    <w:rsid w:val="00892E8C"/>
    <w:rsid w:val="00893E8A"/>
    <w:rsid w:val="00895236"/>
    <w:rsid w:val="0089541F"/>
    <w:rsid w:val="00895AE6"/>
    <w:rsid w:val="00897434"/>
    <w:rsid w:val="00897ACE"/>
    <w:rsid w:val="008A026D"/>
    <w:rsid w:val="008A0D7A"/>
    <w:rsid w:val="008A126B"/>
    <w:rsid w:val="008A1580"/>
    <w:rsid w:val="008A2011"/>
    <w:rsid w:val="008A23D3"/>
    <w:rsid w:val="008A260B"/>
    <w:rsid w:val="008A40F0"/>
    <w:rsid w:val="008A4E94"/>
    <w:rsid w:val="008A6241"/>
    <w:rsid w:val="008A651B"/>
    <w:rsid w:val="008A7370"/>
    <w:rsid w:val="008A7526"/>
    <w:rsid w:val="008A7AD6"/>
    <w:rsid w:val="008B002F"/>
    <w:rsid w:val="008B10BD"/>
    <w:rsid w:val="008B1189"/>
    <w:rsid w:val="008B2B77"/>
    <w:rsid w:val="008B3557"/>
    <w:rsid w:val="008B39E8"/>
    <w:rsid w:val="008B3A2E"/>
    <w:rsid w:val="008B406E"/>
    <w:rsid w:val="008B4336"/>
    <w:rsid w:val="008B5190"/>
    <w:rsid w:val="008B549A"/>
    <w:rsid w:val="008B5E90"/>
    <w:rsid w:val="008B5FDE"/>
    <w:rsid w:val="008B60AA"/>
    <w:rsid w:val="008B72BD"/>
    <w:rsid w:val="008B7840"/>
    <w:rsid w:val="008C091F"/>
    <w:rsid w:val="008C15CD"/>
    <w:rsid w:val="008C274D"/>
    <w:rsid w:val="008C2C9B"/>
    <w:rsid w:val="008C2DA4"/>
    <w:rsid w:val="008C2F29"/>
    <w:rsid w:val="008C3264"/>
    <w:rsid w:val="008C3301"/>
    <w:rsid w:val="008C3E6B"/>
    <w:rsid w:val="008C4243"/>
    <w:rsid w:val="008C42FC"/>
    <w:rsid w:val="008C430C"/>
    <w:rsid w:val="008C4C7D"/>
    <w:rsid w:val="008C55AF"/>
    <w:rsid w:val="008C640D"/>
    <w:rsid w:val="008C64AD"/>
    <w:rsid w:val="008C707A"/>
    <w:rsid w:val="008C711B"/>
    <w:rsid w:val="008C71C0"/>
    <w:rsid w:val="008C750C"/>
    <w:rsid w:val="008C75E9"/>
    <w:rsid w:val="008C797B"/>
    <w:rsid w:val="008D0AEE"/>
    <w:rsid w:val="008D0BB8"/>
    <w:rsid w:val="008D0CEC"/>
    <w:rsid w:val="008D1201"/>
    <w:rsid w:val="008D1C88"/>
    <w:rsid w:val="008D1CC5"/>
    <w:rsid w:val="008D22BA"/>
    <w:rsid w:val="008D2F0B"/>
    <w:rsid w:val="008D3DDF"/>
    <w:rsid w:val="008D42C5"/>
    <w:rsid w:val="008D5451"/>
    <w:rsid w:val="008D54A8"/>
    <w:rsid w:val="008D61E9"/>
    <w:rsid w:val="008D63BC"/>
    <w:rsid w:val="008D70AC"/>
    <w:rsid w:val="008D754D"/>
    <w:rsid w:val="008D7A11"/>
    <w:rsid w:val="008D7F21"/>
    <w:rsid w:val="008E00F2"/>
    <w:rsid w:val="008E019C"/>
    <w:rsid w:val="008E060B"/>
    <w:rsid w:val="008E0F64"/>
    <w:rsid w:val="008E14BD"/>
    <w:rsid w:val="008E2C36"/>
    <w:rsid w:val="008E2EEC"/>
    <w:rsid w:val="008E307D"/>
    <w:rsid w:val="008E4226"/>
    <w:rsid w:val="008E44EB"/>
    <w:rsid w:val="008E4C9F"/>
    <w:rsid w:val="008E544F"/>
    <w:rsid w:val="008E5FF4"/>
    <w:rsid w:val="008E6701"/>
    <w:rsid w:val="008E6B8D"/>
    <w:rsid w:val="008E6D47"/>
    <w:rsid w:val="008E716F"/>
    <w:rsid w:val="008E79B1"/>
    <w:rsid w:val="008E7C03"/>
    <w:rsid w:val="008E7ED7"/>
    <w:rsid w:val="008F0E92"/>
    <w:rsid w:val="008F1779"/>
    <w:rsid w:val="008F1B16"/>
    <w:rsid w:val="008F20C7"/>
    <w:rsid w:val="008F3089"/>
    <w:rsid w:val="008F319D"/>
    <w:rsid w:val="008F420F"/>
    <w:rsid w:val="008F4343"/>
    <w:rsid w:val="008F4968"/>
    <w:rsid w:val="008F4CFE"/>
    <w:rsid w:val="008F5586"/>
    <w:rsid w:val="008F58C4"/>
    <w:rsid w:val="008F612E"/>
    <w:rsid w:val="008F67AA"/>
    <w:rsid w:val="008F72F2"/>
    <w:rsid w:val="008F7384"/>
    <w:rsid w:val="008F762A"/>
    <w:rsid w:val="00900593"/>
    <w:rsid w:val="00900D97"/>
    <w:rsid w:val="00900EDE"/>
    <w:rsid w:val="009013BF"/>
    <w:rsid w:val="00901518"/>
    <w:rsid w:val="00901948"/>
    <w:rsid w:val="00902419"/>
    <w:rsid w:val="009029C6"/>
    <w:rsid w:val="00902C05"/>
    <w:rsid w:val="00903DFC"/>
    <w:rsid w:val="0090411B"/>
    <w:rsid w:val="00904139"/>
    <w:rsid w:val="00904F6E"/>
    <w:rsid w:val="00905027"/>
    <w:rsid w:val="009050E7"/>
    <w:rsid w:val="0090540D"/>
    <w:rsid w:val="00905510"/>
    <w:rsid w:val="00905C9A"/>
    <w:rsid w:val="00906463"/>
    <w:rsid w:val="00906569"/>
    <w:rsid w:val="00907428"/>
    <w:rsid w:val="0091035A"/>
    <w:rsid w:val="00911404"/>
    <w:rsid w:val="00911B62"/>
    <w:rsid w:val="00912440"/>
    <w:rsid w:val="00912E3C"/>
    <w:rsid w:val="00912FE1"/>
    <w:rsid w:val="00913185"/>
    <w:rsid w:val="00913844"/>
    <w:rsid w:val="009138BD"/>
    <w:rsid w:val="00913E8B"/>
    <w:rsid w:val="0091400E"/>
    <w:rsid w:val="0091441A"/>
    <w:rsid w:val="00914779"/>
    <w:rsid w:val="00914EAA"/>
    <w:rsid w:val="0091554B"/>
    <w:rsid w:val="00916C3D"/>
    <w:rsid w:val="00917661"/>
    <w:rsid w:val="009176C9"/>
    <w:rsid w:val="00920AF0"/>
    <w:rsid w:val="009212FD"/>
    <w:rsid w:val="009218D6"/>
    <w:rsid w:val="00921962"/>
    <w:rsid w:val="009225FB"/>
    <w:rsid w:val="0092362D"/>
    <w:rsid w:val="009240E5"/>
    <w:rsid w:val="009243A2"/>
    <w:rsid w:val="00924BF6"/>
    <w:rsid w:val="00924CCE"/>
    <w:rsid w:val="0092521A"/>
    <w:rsid w:val="009255BA"/>
    <w:rsid w:val="00925771"/>
    <w:rsid w:val="00925C33"/>
    <w:rsid w:val="00926005"/>
    <w:rsid w:val="00926C09"/>
    <w:rsid w:val="00926C23"/>
    <w:rsid w:val="009270AA"/>
    <w:rsid w:val="00927474"/>
    <w:rsid w:val="00927FC1"/>
    <w:rsid w:val="00930508"/>
    <w:rsid w:val="00930EBC"/>
    <w:rsid w:val="00931F1F"/>
    <w:rsid w:val="009324BD"/>
    <w:rsid w:val="00933101"/>
    <w:rsid w:val="009333DA"/>
    <w:rsid w:val="009335F0"/>
    <w:rsid w:val="0093370E"/>
    <w:rsid w:val="009337CD"/>
    <w:rsid w:val="009337F6"/>
    <w:rsid w:val="00934930"/>
    <w:rsid w:val="00934BEB"/>
    <w:rsid w:val="0093575A"/>
    <w:rsid w:val="00935A6B"/>
    <w:rsid w:val="0093684A"/>
    <w:rsid w:val="00936A81"/>
    <w:rsid w:val="00936CE9"/>
    <w:rsid w:val="00937DAF"/>
    <w:rsid w:val="009404B3"/>
    <w:rsid w:val="009418A2"/>
    <w:rsid w:val="00941F4F"/>
    <w:rsid w:val="00942535"/>
    <w:rsid w:val="00942ED7"/>
    <w:rsid w:val="0094300C"/>
    <w:rsid w:val="009430F8"/>
    <w:rsid w:val="009447CB"/>
    <w:rsid w:val="00944D08"/>
    <w:rsid w:val="009452B9"/>
    <w:rsid w:val="00945AA8"/>
    <w:rsid w:val="00947B1D"/>
    <w:rsid w:val="00947C65"/>
    <w:rsid w:val="0095021B"/>
    <w:rsid w:val="00950427"/>
    <w:rsid w:val="00950519"/>
    <w:rsid w:val="00951377"/>
    <w:rsid w:val="00951542"/>
    <w:rsid w:val="009517A5"/>
    <w:rsid w:val="009521E1"/>
    <w:rsid w:val="009529E2"/>
    <w:rsid w:val="0095341C"/>
    <w:rsid w:val="0095352A"/>
    <w:rsid w:val="00953BB9"/>
    <w:rsid w:val="00953D5F"/>
    <w:rsid w:val="00954492"/>
    <w:rsid w:val="009548CC"/>
    <w:rsid w:val="00955975"/>
    <w:rsid w:val="00955B0B"/>
    <w:rsid w:val="0095609B"/>
    <w:rsid w:val="00956C6A"/>
    <w:rsid w:val="00957488"/>
    <w:rsid w:val="00957B4A"/>
    <w:rsid w:val="00957E72"/>
    <w:rsid w:val="0096010D"/>
    <w:rsid w:val="00960ABB"/>
    <w:rsid w:val="00962474"/>
    <w:rsid w:val="00962AA0"/>
    <w:rsid w:val="00962D1C"/>
    <w:rsid w:val="009634A5"/>
    <w:rsid w:val="009635E0"/>
    <w:rsid w:val="009638EE"/>
    <w:rsid w:val="00963A0B"/>
    <w:rsid w:val="00964053"/>
    <w:rsid w:val="009644F8"/>
    <w:rsid w:val="00964B7D"/>
    <w:rsid w:val="00964BC1"/>
    <w:rsid w:val="00964D65"/>
    <w:rsid w:val="00964FD8"/>
    <w:rsid w:val="0096517D"/>
    <w:rsid w:val="00966E33"/>
    <w:rsid w:val="009670CE"/>
    <w:rsid w:val="00967546"/>
    <w:rsid w:val="00967C49"/>
    <w:rsid w:val="00967FED"/>
    <w:rsid w:val="009705A7"/>
    <w:rsid w:val="00970D85"/>
    <w:rsid w:val="00970D94"/>
    <w:rsid w:val="00970F36"/>
    <w:rsid w:val="009716E4"/>
    <w:rsid w:val="0097177D"/>
    <w:rsid w:val="00971984"/>
    <w:rsid w:val="00971A00"/>
    <w:rsid w:val="00971A21"/>
    <w:rsid w:val="00971D14"/>
    <w:rsid w:val="0097250D"/>
    <w:rsid w:val="00973FD9"/>
    <w:rsid w:val="009744A0"/>
    <w:rsid w:val="00974A02"/>
    <w:rsid w:val="0097505A"/>
    <w:rsid w:val="009752F4"/>
    <w:rsid w:val="0097767C"/>
    <w:rsid w:val="00982175"/>
    <w:rsid w:val="00982902"/>
    <w:rsid w:val="0098326E"/>
    <w:rsid w:val="009835AD"/>
    <w:rsid w:val="00983AC9"/>
    <w:rsid w:val="00983B28"/>
    <w:rsid w:val="00983B53"/>
    <w:rsid w:val="0098416C"/>
    <w:rsid w:val="009841A0"/>
    <w:rsid w:val="009842D3"/>
    <w:rsid w:val="00984445"/>
    <w:rsid w:val="00984626"/>
    <w:rsid w:val="00985B20"/>
    <w:rsid w:val="00986062"/>
    <w:rsid w:val="00986119"/>
    <w:rsid w:val="0098630C"/>
    <w:rsid w:val="009865BD"/>
    <w:rsid w:val="0098690B"/>
    <w:rsid w:val="00986950"/>
    <w:rsid w:val="009872A3"/>
    <w:rsid w:val="009905BD"/>
    <w:rsid w:val="009906B0"/>
    <w:rsid w:val="00990708"/>
    <w:rsid w:val="009909C6"/>
    <w:rsid w:val="00990ACD"/>
    <w:rsid w:val="00991825"/>
    <w:rsid w:val="00992D17"/>
    <w:rsid w:val="00993461"/>
    <w:rsid w:val="00993CBC"/>
    <w:rsid w:val="00994667"/>
    <w:rsid w:val="00994EF1"/>
    <w:rsid w:val="00995E3D"/>
    <w:rsid w:val="0099626C"/>
    <w:rsid w:val="009967EB"/>
    <w:rsid w:val="009971EB"/>
    <w:rsid w:val="00997239"/>
    <w:rsid w:val="00997F62"/>
    <w:rsid w:val="009A0D2A"/>
    <w:rsid w:val="009A12D2"/>
    <w:rsid w:val="009A2166"/>
    <w:rsid w:val="009A2471"/>
    <w:rsid w:val="009A24CC"/>
    <w:rsid w:val="009A2DE0"/>
    <w:rsid w:val="009A2EED"/>
    <w:rsid w:val="009A52E0"/>
    <w:rsid w:val="009A559F"/>
    <w:rsid w:val="009A57DB"/>
    <w:rsid w:val="009A5C45"/>
    <w:rsid w:val="009A5F4A"/>
    <w:rsid w:val="009A64BA"/>
    <w:rsid w:val="009A680C"/>
    <w:rsid w:val="009A68FE"/>
    <w:rsid w:val="009A6AC2"/>
    <w:rsid w:val="009A6E33"/>
    <w:rsid w:val="009A7A9F"/>
    <w:rsid w:val="009A7C7B"/>
    <w:rsid w:val="009A7DAF"/>
    <w:rsid w:val="009B0330"/>
    <w:rsid w:val="009B03C3"/>
    <w:rsid w:val="009B0F07"/>
    <w:rsid w:val="009B0F7F"/>
    <w:rsid w:val="009B1394"/>
    <w:rsid w:val="009B13CE"/>
    <w:rsid w:val="009B15D4"/>
    <w:rsid w:val="009B1A22"/>
    <w:rsid w:val="009B1ED7"/>
    <w:rsid w:val="009B21CB"/>
    <w:rsid w:val="009B2C91"/>
    <w:rsid w:val="009B2D70"/>
    <w:rsid w:val="009B2F6E"/>
    <w:rsid w:val="009B3794"/>
    <w:rsid w:val="009B3C38"/>
    <w:rsid w:val="009B4732"/>
    <w:rsid w:val="009B47F6"/>
    <w:rsid w:val="009B48A1"/>
    <w:rsid w:val="009B48A9"/>
    <w:rsid w:val="009B5627"/>
    <w:rsid w:val="009B74CF"/>
    <w:rsid w:val="009B7E2B"/>
    <w:rsid w:val="009B7F92"/>
    <w:rsid w:val="009C013B"/>
    <w:rsid w:val="009C019E"/>
    <w:rsid w:val="009C050B"/>
    <w:rsid w:val="009C0F28"/>
    <w:rsid w:val="009C3365"/>
    <w:rsid w:val="009C375F"/>
    <w:rsid w:val="009C3A49"/>
    <w:rsid w:val="009C4138"/>
    <w:rsid w:val="009C510A"/>
    <w:rsid w:val="009C540D"/>
    <w:rsid w:val="009C5B2A"/>
    <w:rsid w:val="009C5D14"/>
    <w:rsid w:val="009C690F"/>
    <w:rsid w:val="009C6943"/>
    <w:rsid w:val="009C6C7B"/>
    <w:rsid w:val="009C7174"/>
    <w:rsid w:val="009C7833"/>
    <w:rsid w:val="009C7B76"/>
    <w:rsid w:val="009D0600"/>
    <w:rsid w:val="009D0869"/>
    <w:rsid w:val="009D116D"/>
    <w:rsid w:val="009D1889"/>
    <w:rsid w:val="009D1A67"/>
    <w:rsid w:val="009D2CDD"/>
    <w:rsid w:val="009D2E45"/>
    <w:rsid w:val="009D301B"/>
    <w:rsid w:val="009D3A62"/>
    <w:rsid w:val="009D3ED9"/>
    <w:rsid w:val="009D4883"/>
    <w:rsid w:val="009D51B7"/>
    <w:rsid w:val="009D5965"/>
    <w:rsid w:val="009D5A47"/>
    <w:rsid w:val="009D6514"/>
    <w:rsid w:val="009D69FD"/>
    <w:rsid w:val="009D6BE5"/>
    <w:rsid w:val="009D7207"/>
    <w:rsid w:val="009D74B6"/>
    <w:rsid w:val="009D7788"/>
    <w:rsid w:val="009D79B5"/>
    <w:rsid w:val="009D7A9E"/>
    <w:rsid w:val="009D7C91"/>
    <w:rsid w:val="009E04B5"/>
    <w:rsid w:val="009E0E80"/>
    <w:rsid w:val="009E1E6F"/>
    <w:rsid w:val="009E242F"/>
    <w:rsid w:val="009E255C"/>
    <w:rsid w:val="009E3212"/>
    <w:rsid w:val="009E3E62"/>
    <w:rsid w:val="009E4005"/>
    <w:rsid w:val="009E4371"/>
    <w:rsid w:val="009E4812"/>
    <w:rsid w:val="009E5679"/>
    <w:rsid w:val="009E5D6A"/>
    <w:rsid w:val="009E7295"/>
    <w:rsid w:val="009E74FE"/>
    <w:rsid w:val="009F029B"/>
    <w:rsid w:val="009F0FC9"/>
    <w:rsid w:val="009F19B1"/>
    <w:rsid w:val="009F1FA2"/>
    <w:rsid w:val="009F26F9"/>
    <w:rsid w:val="009F2A18"/>
    <w:rsid w:val="009F4411"/>
    <w:rsid w:val="009F4C83"/>
    <w:rsid w:val="009F4F3D"/>
    <w:rsid w:val="009F50F6"/>
    <w:rsid w:val="009F5343"/>
    <w:rsid w:val="009F57F5"/>
    <w:rsid w:val="009F5E85"/>
    <w:rsid w:val="009F657A"/>
    <w:rsid w:val="00A02EFA"/>
    <w:rsid w:val="00A03165"/>
    <w:rsid w:val="00A03842"/>
    <w:rsid w:val="00A03CDE"/>
    <w:rsid w:val="00A041A5"/>
    <w:rsid w:val="00A04359"/>
    <w:rsid w:val="00A0449D"/>
    <w:rsid w:val="00A05EBA"/>
    <w:rsid w:val="00A061B6"/>
    <w:rsid w:val="00A06665"/>
    <w:rsid w:val="00A06BE5"/>
    <w:rsid w:val="00A06BF8"/>
    <w:rsid w:val="00A06CEB"/>
    <w:rsid w:val="00A10975"/>
    <w:rsid w:val="00A12CD5"/>
    <w:rsid w:val="00A12E75"/>
    <w:rsid w:val="00A13199"/>
    <w:rsid w:val="00A132C7"/>
    <w:rsid w:val="00A13E64"/>
    <w:rsid w:val="00A14024"/>
    <w:rsid w:val="00A141A0"/>
    <w:rsid w:val="00A1451F"/>
    <w:rsid w:val="00A146C2"/>
    <w:rsid w:val="00A160BA"/>
    <w:rsid w:val="00A16607"/>
    <w:rsid w:val="00A171D9"/>
    <w:rsid w:val="00A1784F"/>
    <w:rsid w:val="00A2066D"/>
    <w:rsid w:val="00A208A0"/>
    <w:rsid w:val="00A21A4D"/>
    <w:rsid w:val="00A21B7E"/>
    <w:rsid w:val="00A22719"/>
    <w:rsid w:val="00A22CAA"/>
    <w:rsid w:val="00A232BD"/>
    <w:rsid w:val="00A23928"/>
    <w:rsid w:val="00A23E76"/>
    <w:rsid w:val="00A245B7"/>
    <w:rsid w:val="00A2491C"/>
    <w:rsid w:val="00A250DD"/>
    <w:rsid w:val="00A255CD"/>
    <w:rsid w:val="00A25A6F"/>
    <w:rsid w:val="00A263EC"/>
    <w:rsid w:val="00A266EB"/>
    <w:rsid w:val="00A26B81"/>
    <w:rsid w:val="00A26CB4"/>
    <w:rsid w:val="00A27C94"/>
    <w:rsid w:val="00A27CD1"/>
    <w:rsid w:val="00A3085B"/>
    <w:rsid w:val="00A30E2C"/>
    <w:rsid w:val="00A31E46"/>
    <w:rsid w:val="00A32455"/>
    <w:rsid w:val="00A3366B"/>
    <w:rsid w:val="00A336A9"/>
    <w:rsid w:val="00A35464"/>
    <w:rsid w:val="00A35886"/>
    <w:rsid w:val="00A35F3B"/>
    <w:rsid w:val="00A368C2"/>
    <w:rsid w:val="00A36B6D"/>
    <w:rsid w:val="00A3719A"/>
    <w:rsid w:val="00A37490"/>
    <w:rsid w:val="00A410C4"/>
    <w:rsid w:val="00A412EC"/>
    <w:rsid w:val="00A42455"/>
    <w:rsid w:val="00A42DCF"/>
    <w:rsid w:val="00A42E5C"/>
    <w:rsid w:val="00A42EB5"/>
    <w:rsid w:val="00A43583"/>
    <w:rsid w:val="00A4383C"/>
    <w:rsid w:val="00A44B92"/>
    <w:rsid w:val="00A45CF3"/>
    <w:rsid w:val="00A45DDB"/>
    <w:rsid w:val="00A47304"/>
    <w:rsid w:val="00A47475"/>
    <w:rsid w:val="00A475D9"/>
    <w:rsid w:val="00A47BE3"/>
    <w:rsid w:val="00A50143"/>
    <w:rsid w:val="00A502F4"/>
    <w:rsid w:val="00A507EA"/>
    <w:rsid w:val="00A51364"/>
    <w:rsid w:val="00A5151C"/>
    <w:rsid w:val="00A51902"/>
    <w:rsid w:val="00A5193B"/>
    <w:rsid w:val="00A51B13"/>
    <w:rsid w:val="00A52110"/>
    <w:rsid w:val="00A529F2"/>
    <w:rsid w:val="00A52C75"/>
    <w:rsid w:val="00A530EF"/>
    <w:rsid w:val="00A53289"/>
    <w:rsid w:val="00A53B91"/>
    <w:rsid w:val="00A54113"/>
    <w:rsid w:val="00A56290"/>
    <w:rsid w:val="00A56330"/>
    <w:rsid w:val="00A57008"/>
    <w:rsid w:val="00A5728B"/>
    <w:rsid w:val="00A57413"/>
    <w:rsid w:val="00A6002B"/>
    <w:rsid w:val="00A602B0"/>
    <w:rsid w:val="00A603D7"/>
    <w:rsid w:val="00A6094E"/>
    <w:rsid w:val="00A609E0"/>
    <w:rsid w:val="00A60FC1"/>
    <w:rsid w:val="00A61B98"/>
    <w:rsid w:val="00A6257F"/>
    <w:rsid w:val="00A63C4A"/>
    <w:rsid w:val="00A641EB"/>
    <w:rsid w:val="00A64912"/>
    <w:rsid w:val="00A64C01"/>
    <w:rsid w:val="00A64D60"/>
    <w:rsid w:val="00A65C40"/>
    <w:rsid w:val="00A65EC4"/>
    <w:rsid w:val="00A66594"/>
    <w:rsid w:val="00A66636"/>
    <w:rsid w:val="00A666F4"/>
    <w:rsid w:val="00A66F92"/>
    <w:rsid w:val="00A679CC"/>
    <w:rsid w:val="00A67DA5"/>
    <w:rsid w:val="00A70A87"/>
    <w:rsid w:val="00A7166B"/>
    <w:rsid w:val="00A72C58"/>
    <w:rsid w:val="00A72E80"/>
    <w:rsid w:val="00A732BF"/>
    <w:rsid w:val="00A73DB1"/>
    <w:rsid w:val="00A73F3C"/>
    <w:rsid w:val="00A74345"/>
    <w:rsid w:val="00A752E1"/>
    <w:rsid w:val="00A75359"/>
    <w:rsid w:val="00A75800"/>
    <w:rsid w:val="00A75D61"/>
    <w:rsid w:val="00A764BB"/>
    <w:rsid w:val="00A76603"/>
    <w:rsid w:val="00A7699B"/>
    <w:rsid w:val="00A77E9B"/>
    <w:rsid w:val="00A80179"/>
    <w:rsid w:val="00A81C2A"/>
    <w:rsid w:val="00A81F31"/>
    <w:rsid w:val="00A833C7"/>
    <w:rsid w:val="00A83F72"/>
    <w:rsid w:val="00A84141"/>
    <w:rsid w:val="00A844DD"/>
    <w:rsid w:val="00A84672"/>
    <w:rsid w:val="00A84A3F"/>
    <w:rsid w:val="00A84A7B"/>
    <w:rsid w:val="00A855BE"/>
    <w:rsid w:val="00A85899"/>
    <w:rsid w:val="00A85B3E"/>
    <w:rsid w:val="00A87485"/>
    <w:rsid w:val="00A87730"/>
    <w:rsid w:val="00A87E26"/>
    <w:rsid w:val="00A91009"/>
    <w:rsid w:val="00A91122"/>
    <w:rsid w:val="00A91503"/>
    <w:rsid w:val="00A917C0"/>
    <w:rsid w:val="00A919E7"/>
    <w:rsid w:val="00A91ECC"/>
    <w:rsid w:val="00A92548"/>
    <w:rsid w:val="00A931EF"/>
    <w:rsid w:val="00A93882"/>
    <w:rsid w:val="00A93B2F"/>
    <w:rsid w:val="00A9427C"/>
    <w:rsid w:val="00A94440"/>
    <w:rsid w:val="00A94567"/>
    <w:rsid w:val="00A955C6"/>
    <w:rsid w:val="00A95AC6"/>
    <w:rsid w:val="00A95AEF"/>
    <w:rsid w:val="00A95BCA"/>
    <w:rsid w:val="00A95EDC"/>
    <w:rsid w:val="00A95F25"/>
    <w:rsid w:val="00A95FB8"/>
    <w:rsid w:val="00A9632E"/>
    <w:rsid w:val="00A968F5"/>
    <w:rsid w:val="00A96C49"/>
    <w:rsid w:val="00A97F94"/>
    <w:rsid w:val="00A97FE8"/>
    <w:rsid w:val="00AA04AC"/>
    <w:rsid w:val="00AA0989"/>
    <w:rsid w:val="00AA13EC"/>
    <w:rsid w:val="00AA1B7E"/>
    <w:rsid w:val="00AA35A4"/>
    <w:rsid w:val="00AA44A7"/>
    <w:rsid w:val="00AA4AFF"/>
    <w:rsid w:val="00AA4BF7"/>
    <w:rsid w:val="00AA4D36"/>
    <w:rsid w:val="00AA4FE6"/>
    <w:rsid w:val="00AA5ADE"/>
    <w:rsid w:val="00AA6A4E"/>
    <w:rsid w:val="00AA7429"/>
    <w:rsid w:val="00AB115B"/>
    <w:rsid w:val="00AB3E3D"/>
    <w:rsid w:val="00AB5B70"/>
    <w:rsid w:val="00AB67C1"/>
    <w:rsid w:val="00AB69D7"/>
    <w:rsid w:val="00AB6B73"/>
    <w:rsid w:val="00AB6EF8"/>
    <w:rsid w:val="00AB7201"/>
    <w:rsid w:val="00AB777F"/>
    <w:rsid w:val="00AB7E0F"/>
    <w:rsid w:val="00AC1818"/>
    <w:rsid w:val="00AC1CA1"/>
    <w:rsid w:val="00AC1DF0"/>
    <w:rsid w:val="00AC1E2A"/>
    <w:rsid w:val="00AC213B"/>
    <w:rsid w:val="00AC2C8B"/>
    <w:rsid w:val="00AC2E83"/>
    <w:rsid w:val="00AC3A27"/>
    <w:rsid w:val="00AC42F1"/>
    <w:rsid w:val="00AC4CE0"/>
    <w:rsid w:val="00AC53F8"/>
    <w:rsid w:val="00AC5621"/>
    <w:rsid w:val="00AC6B17"/>
    <w:rsid w:val="00AC6D0A"/>
    <w:rsid w:val="00AC7A6A"/>
    <w:rsid w:val="00AD1332"/>
    <w:rsid w:val="00AD1D1C"/>
    <w:rsid w:val="00AD1DF8"/>
    <w:rsid w:val="00AD2AC8"/>
    <w:rsid w:val="00AD2CA8"/>
    <w:rsid w:val="00AD3043"/>
    <w:rsid w:val="00AD3648"/>
    <w:rsid w:val="00AD366E"/>
    <w:rsid w:val="00AD3768"/>
    <w:rsid w:val="00AD4FA0"/>
    <w:rsid w:val="00AD5178"/>
    <w:rsid w:val="00AD5334"/>
    <w:rsid w:val="00AD587A"/>
    <w:rsid w:val="00AD63BA"/>
    <w:rsid w:val="00AD72B5"/>
    <w:rsid w:val="00AD7964"/>
    <w:rsid w:val="00AD79F9"/>
    <w:rsid w:val="00AE05BB"/>
    <w:rsid w:val="00AE09B3"/>
    <w:rsid w:val="00AE1388"/>
    <w:rsid w:val="00AE1467"/>
    <w:rsid w:val="00AE1D29"/>
    <w:rsid w:val="00AE2966"/>
    <w:rsid w:val="00AE30E7"/>
    <w:rsid w:val="00AE3667"/>
    <w:rsid w:val="00AE380B"/>
    <w:rsid w:val="00AE3961"/>
    <w:rsid w:val="00AE45A3"/>
    <w:rsid w:val="00AE4927"/>
    <w:rsid w:val="00AE5A5C"/>
    <w:rsid w:val="00AE5AFE"/>
    <w:rsid w:val="00AE6389"/>
    <w:rsid w:val="00AE69F5"/>
    <w:rsid w:val="00AE76D6"/>
    <w:rsid w:val="00AF057E"/>
    <w:rsid w:val="00AF0753"/>
    <w:rsid w:val="00AF087D"/>
    <w:rsid w:val="00AF11E7"/>
    <w:rsid w:val="00AF12F0"/>
    <w:rsid w:val="00AF18BF"/>
    <w:rsid w:val="00AF1B6C"/>
    <w:rsid w:val="00AF23A4"/>
    <w:rsid w:val="00AF286C"/>
    <w:rsid w:val="00AF3217"/>
    <w:rsid w:val="00AF3BAF"/>
    <w:rsid w:val="00AF3DC9"/>
    <w:rsid w:val="00AF3FF5"/>
    <w:rsid w:val="00AF4496"/>
    <w:rsid w:val="00AF5662"/>
    <w:rsid w:val="00AF5C19"/>
    <w:rsid w:val="00AF63C8"/>
    <w:rsid w:val="00AF6A68"/>
    <w:rsid w:val="00AF7022"/>
    <w:rsid w:val="00AF7871"/>
    <w:rsid w:val="00B015FA"/>
    <w:rsid w:val="00B01FD7"/>
    <w:rsid w:val="00B020D7"/>
    <w:rsid w:val="00B03142"/>
    <w:rsid w:val="00B0340A"/>
    <w:rsid w:val="00B03B33"/>
    <w:rsid w:val="00B04703"/>
    <w:rsid w:val="00B04CD2"/>
    <w:rsid w:val="00B050C5"/>
    <w:rsid w:val="00B054B7"/>
    <w:rsid w:val="00B059E7"/>
    <w:rsid w:val="00B05A2B"/>
    <w:rsid w:val="00B05AF9"/>
    <w:rsid w:val="00B064C7"/>
    <w:rsid w:val="00B0674E"/>
    <w:rsid w:val="00B06CB6"/>
    <w:rsid w:val="00B07655"/>
    <w:rsid w:val="00B07ADE"/>
    <w:rsid w:val="00B07B53"/>
    <w:rsid w:val="00B07FBA"/>
    <w:rsid w:val="00B11324"/>
    <w:rsid w:val="00B11BE1"/>
    <w:rsid w:val="00B12BE8"/>
    <w:rsid w:val="00B12C61"/>
    <w:rsid w:val="00B13AD6"/>
    <w:rsid w:val="00B14C00"/>
    <w:rsid w:val="00B14C29"/>
    <w:rsid w:val="00B159F3"/>
    <w:rsid w:val="00B1670D"/>
    <w:rsid w:val="00B17D00"/>
    <w:rsid w:val="00B21485"/>
    <w:rsid w:val="00B21C92"/>
    <w:rsid w:val="00B21CCA"/>
    <w:rsid w:val="00B220A6"/>
    <w:rsid w:val="00B22121"/>
    <w:rsid w:val="00B2221E"/>
    <w:rsid w:val="00B2225C"/>
    <w:rsid w:val="00B22786"/>
    <w:rsid w:val="00B22E9C"/>
    <w:rsid w:val="00B22F04"/>
    <w:rsid w:val="00B236D8"/>
    <w:rsid w:val="00B23858"/>
    <w:rsid w:val="00B23983"/>
    <w:rsid w:val="00B23CE9"/>
    <w:rsid w:val="00B25AEB"/>
    <w:rsid w:val="00B27258"/>
    <w:rsid w:val="00B27C74"/>
    <w:rsid w:val="00B303C6"/>
    <w:rsid w:val="00B307F5"/>
    <w:rsid w:val="00B30DC8"/>
    <w:rsid w:val="00B3191A"/>
    <w:rsid w:val="00B32195"/>
    <w:rsid w:val="00B32F55"/>
    <w:rsid w:val="00B33703"/>
    <w:rsid w:val="00B3376D"/>
    <w:rsid w:val="00B337CC"/>
    <w:rsid w:val="00B33B2D"/>
    <w:rsid w:val="00B3491F"/>
    <w:rsid w:val="00B34A22"/>
    <w:rsid w:val="00B35348"/>
    <w:rsid w:val="00B354F3"/>
    <w:rsid w:val="00B356FC"/>
    <w:rsid w:val="00B3600C"/>
    <w:rsid w:val="00B36A67"/>
    <w:rsid w:val="00B36C80"/>
    <w:rsid w:val="00B36F3B"/>
    <w:rsid w:val="00B37951"/>
    <w:rsid w:val="00B37E66"/>
    <w:rsid w:val="00B401BF"/>
    <w:rsid w:val="00B4055D"/>
    <w:rsid w:val="00B410A8"/>
    <w:rsid w:val="00B4185C"/>
    <w:rsid w:val="00B42375"/>
    <w:rsid w:val="00B42392"/>
    <w:rsid w:val="00B42627"/>
    <w:rsid w:val="00B4277C"/>
    <w:rsid w:val="00B431CC"/>
    <w:rsid w:val="00B436AF"/>
    <w:rsid w:val="00B43CF7"/>
    <w:rsid w:val="00B44038"/>
    <w:rsid w:val="00B448D5"/>
    <w:rsid w:val="00B45249"/>
    <w:rsid w:val="00B454AB"/>
    <w:rsid w:val="00B45600"/>
    <w:rsid w:val="00B4560D"/>
    <w:rsid w:val="00B4610F"/>
    <w:rsid w:val="00B463E1"/>
    <w:rsid w:val="00B4668D"/>
    <w:rsid w:val="00B46F85"/>
    <w:rsid w:val="00B471C0"/>
    <w:rsid w:val="00B47228"/>
    <w:rsid w:val="00B477CB"/>
    <w:rsid w:val="00B47AB9"/>
    <w:rsid w:val="00B47C32"/>
    <w:rsid w:val="00B505BD"/>
    <w:rsid w:val="00B50699"/>
    <w:rsid w:val="00B507BE"/>
    <w:rsid w:val="00B5085C"/>
    <w:rsid w:val="00B51DAD"/>
    <w:rsid w:val="00B51EF7"/>
    <w:rsid w:val="00B52298"/>
    <w:rsid w:val="00B522C0"/>
    <w:rsid w:val="00B53141"/>
    <w:rsid w:val="00B53FC8"/>
    <w:rsid w:val="00B542D4"/>
    <w:rsid w:val="00B54338"/>
    <w:rsid w:val="00B547B2"/>
    <w:rsid w:val="00B54867"/>
    <w:rsid w:val="00B54CB5"/>
    <w:rsid w:val="00B559FB"/>
    <w:rsid w:val="00B55DE7"/>
    <w:rsid w:val="00B56BEE"/>
    <w:rsid w:val="00B56E79"/>
    <w:rsid w:val="00B5711A"/>
    <w:rsid w:val="00B57DA5"/>
    <w:rsid w:val="00B612DD"/>
    <w:rsid w:val="00B619D3"/>
    <w:rsid w:val="00B619E2"/>
    <w:rsid w:val="00B62436"/>
    <w:rsid w:val="00B630E7"/>
    <w:rsid w:val="00B63205"/>
    <w:rsid w:val="00B6324E"/>
    <w:rsid w:val="00B63A24"/>
    <w:rsid w:val="00B63E8E"/>
    <w:rsid w:val="00B6429D"/>
    <w:rsid w:val="00B649EC"/>
    <w:rsid w:val="00B65807"/>
    <w:rsid w:val="00B66316"/>
    <w:rsid w:val="00B6647C"/>
    <w:rsid w:val="00B6678D"/>
    <w:rsid w:val="00B66CF9"/>
    <w:rsid w:val="00B6733F"/>
    <w:rsid w:val="00B67A1B"/>
    <w:rsid w:val="00B67B11"/>
    <w:rsid w:val="00B7152D"/>
    <w:rsid w:val="00B7162E"/>
    <w:rsid w:val="00B7176F"/>
    <w:rsid w:val="00B719A9"/>
    <w:rsid w:val="00B71B01"/>
    <w:rsid w:val="00B71B3A"/>
    <w:rsid w:val="00B71C78"/>
    <w:rsid w:val="00B71F6D"/>
    <w:rsid w:val="00B72679"/>
    <w:rsid w:val="00B7279D"/>
    <w:rsid w:val="00B72C54"/>
    <w:rsid w:val="00B734C5"/>
    <w:rsid w:val="00B73528"/>
    <w:rsid w:val="00B73898"/>
    <w:rsid w:val="00B73AA8"/>
    <w:rsid w:val="00B73FD7"/>
    <w:rsid w:val="00B742C1"/>
    <w:rsid w:val="00B75047"/>
    <w:rsid w:val="00B7508E"/>
    <w:rsid w:val="00B7513B"/>
    <w:rsid w:val="00B75B4E"/>
    <w:rsid w:val="00B76631"/>
    <w:rsid w:val="00B77B10"/>
    <w:rsid w:val="00B80554"/>
    <w:rsid w:val="00B80C2A"/>
    <w:rsid w:val="00B81185"/>
    <w:rsid w:val="00B813A1"/>
    <w:rsid w:val="00B82274"/>
    <w:rsid w:val="00B826EB"/>
    <w:rsid w:val="00B82741"/>
    <w:rsid w:val="00B84450"/>
    <w:rsid w:val="00B84C86"/>
    <w:rsid w:val="00B86058"/>
    <w:rsid w:val="00B86659"/>
    <w:rsid w:val="00B86843"/>
    <w:rsid w:val="00B869DB"/>
    <w:rsid w:val="00B86D48"/>
    <w:rsid w:val="00B873E9"/>
    <w:rsid w:val="00B9010E"/>
    <w:rsid w:val="00B9101F"/>
    <w:rsid w:val="00B91712"/>
    <w:rsid w:val="00B91754"/>
    <w:rsid w:val="00B91DA0"/>
    <w:rsid w:val="00B91F1E"/>
    <w:rsid w:val="00B929D8"/>
    <w:rsid w:val="00B92BE8"/>
    <w:rsid w:val="00B938B4"/>
    <w:rsid w:val="00B93BE4"/>
    <w:rsid w:val="00B93D2E"/>
    <w:rsid w:val="00B93F01"/>
    <w:rsid w:val="00B94527"/>
    <w:rsid w:val="00B9519A"/>
    <w:rsid w:val="00B95E5B"/>
    <w:rsid w:val="00B95EF3"/>
    <w:rsid w:val="00B95FEB"/>
    <w:rsid w:val="00B96135"/>
    <w:rsid w:val="00B968B5"/>
    <w:rsid w:val="00B96A4A"/>
    <w:rsid w:val="00B96B7E"/>
    <w:rsid w:val="00BA03F9"/>
    <w:rsid w:val="00BA08E3"/>
    <w:rsid w:val="00BA09C0"/>
    <w:rsid w:val="00BA0F4B"/>
    <w:rsid w:val="00BA1536"/>
    <w:rsid w:val="00BA1561"/>
    <w:rsid w:val="00BA1D43"/>
    <w:rsid w:val="00BA1FB5"/>
    <w:rsid w:val="00BA2430"/>
    <w:rsid w:val="00BA29E0"/>
    <w:rsid w:val="00BA30A9"/>
    <w:rsid w:val="00BA3228"/>
    <w:rsid w:val="00BA366F"/>
    <w:rsid w:val="00BA3935"/>
    <w:rsid w:val="00BA3943"/>
    <w:rsid w:val="00BA4914"/>
    <w:rsid w:val="00BA55DB"/>
    <w:rsid w:val="00BA5D8E"/>
    <w:rsid w:val="00BA6F81"/>
    <w:rsid w:val="00BA7582"/>
    <w:rsid w:val="00BA7884"/>
    <w:rsid w:val="00BA797E"/>
    <w:rsid w:val="00BA7FC8"/>
    <w:rsid w:val="00BB09EF"/>
    <w:rsid w:val="00BB1797"/>
    <w:rsid w:val="00BB17E2"/>
    <w:rsid w:val="00BB2A66"/>
    <w:rsid w:val="00BB3F36"/>
    <w:rsid w:val="00BB4563"/>
    <w:rsid w:val="00BB4686"/>
    <w:rsid w:val="00BB501E"/>
    <w:rsid w:val="00BB5477"/>
    <w:rsid w:val="00BB555D"/>
    <w:rsid w:val="00BB5F59"/>
    <w:rsid w:val="00BB6FA1"/>
    <w:rsid w:val="00BB78DD"/>
    <w:rsid w:val="00BC0610"/>
    <w:rsid w:val="00BC069D"/>
    <w:rsid w:val="00BC090D"/>
    <w:rsid w:val="00BC1A6D"/>
    <w:rsid w:val="00BC238B"/>
    <w:rsid w:val="00BC2D58"/>
    <w:rsid w:val="00BC2FC9"/>
    <w:rsid w:val="00BC3562"/>
    <w:rsid w:val="00BC4428"/>
    <w:rsid w:val="00BC5478"/>
    <w:rsid w:val="00BC5644"/>
    <w:rsid w:val="00BC5706"/>
    <w:rsid w:val="00BC582B"/>
    <w:rsid w:val="00BC58B0"/>
    <w:rsid w:val="00BC6102"/>
    <w:rsid w:val="00BC6683"/>
    <w:rsid w:val="00BC6BCA"/>
    <w:rsid w:val="00BC76F0"/>
    <w:rsid w:val="00BC77B0"/>
    <w:rsid w:val="00BC790E"/>
    <w:rsid w:val="00BC7BE1"/>
    <w:rsid w:val="00BC7EBB"/>
    <w:rsid w:val="00BD0634"/>
    <w:rsid w:val="00BD06CB"/>
    <w:rsid w:val="00BD19A1"/>
    <w:rsid w:val="00BD2008"/>
    <w:rsid w:val="00BD28AF"/>
    <w:rsid w:val="00BD4FC8"/>
    <w:rsid w:val="00BD57FE"/>
    <w:rsid w:val="00BD59A0"/>
    <w:rsid w:val="00BD631E"/>
    <w:rsid w:val="00BD69CD"/>
    <w:rsid w:val="00BD6DE5"/>
    <w:rsid w:val="00BD7668"/>
    <w:rsid w:val="00BD7807"/>
    <w:rsid w:val="00BD7BBE"/>
    <w:rsid w:val="00BE04D8"/>
    <w:rsid w:val="00BE06C2"/>
    <w:rsid w:val="00BE0788"/>
    <w:rsid w:val="00BE0E3B"/>
    <w:rsid w:val="00BE1206"/>
    <w:rsid w:val="00BE1BDB"/>
    <w:rsid w:val="00BE1C59"/>
    <w:rsid w:val="00BE1DCC"/>
    <w:rsid w:val="00BE2216"/>
    <w:rsid w:val="00BE289D"/>
    <w:rsid w:val="00BE293A"/>
    <w:rsid w:val="00BE3338"/>
    <w:rsid w:val="00BE3668"/>
    <w:rsid w:val="00BE3BBB"/>
    <w:rsid w:val="00BE4A53"/>
    <w:rsid w:val="00BE4DD5"/>
    <w:rsid w:val="00BE50E9"/>
    <w:rsid w:val="00BE5572"/>
    <w:rsid w:val="00BE564B"/>
    <w:rsid w:val="00BE58DD"/>
    <w:rsid w:val="00BF036E"/>
    <w:rsid w:val="00BF043B"/>
    <w:rsid w:val="00BF076A"/>
    <w:rsid w:val="00BF0D67"/>
    <w:rsid w:val="00BF11DD"/>
    <w:rsid w:val="00BF1267"/>
    <w:rsid w:val="00BF1356"/>
    <w:rsid w:val="00BF1D69"/>
    <w:rsid w:val="00BF23F2"/>
    <w:rsid w:val="00BF2401"/>
    <w:rsid w:val="00BF2BAB"/>
    <w:rsid w:val="00BF3422"/>
    <w:rsid w:val="00BF38E0"/>
    <w:rsid w:val="00BF3D9A"/>
    <w:rsid w:val="00BF3DD3"/>
    <w:rsid w:val="00BF40DA"/>
    <w:rsid w:val="00BF4269"/>
    <w:rsid w:val="00BF4519"/>
    <w:rsid w:val="00BF467D"/>
    <w:rsid w:val="00BF4AAD"/>
    <w:rsid w:val="00BF531E"/>
    <w:rsid w:val="00BF5D21"/>
    <w:rsid w:val="00BF691A"/>
    <w:rsid w:val="00BF72CB"/>
    <w:rsid w:val="00BF779A"/>
    <w:rsid w:val="00BF77A5"/>
    <w:rsid w:val="00BF7965"/>
    <w:rsid w:val="00BF79AB"/>
    <w:rsid w:val="00BF7EFE"/>
    <w:rsid w:val="00C00373"/>
    <w:rsid w:val="00C005A1"/>
    <w:rsid w:val="00C0193E"/>
    <w:rsid w:val="00C01A75"/>
    <w:rsid w:val="00C02C14"/>
    <w:rsid w:val="00C02EDE"/>
    <w:rsid w:val="00C03EC2"/>
    <w:rsid w:val="00C03EE1"/>
    <w:rsid w:val="00C04216"/>
    <w:rsid w:val="00C05492"/>
    <w:rsid w:val="00C05880"/>
    <w:rsid w:val="00C05ACD"/>
    <w:rsid w:val="00C05DA6"/>
    <w:rsid w:val="00C05DB7"/>
    <w:rsid w:val="00C0690C"/>
    <w:rsid w:val="00C06A8B"/>
    <w:rsid w:val="00C06E07"/>
    <w:rsid w:val="00C07040"/>
    <w:rsid w:val="00C1034F"/>
    <w:rsid w:val="00C105FA"/>
    <w:rsid w:val="00C1093C"/>
    <w:rsid w:val="00C10CC1"/>
    <w:rsid w:val="00C11007"/>
    <w:rsid w:val="00C1193B"/>
    <w:rsid w:val="00C126B8"/>
    <w:rsid w:val="00C12C24"/>
    <w:rsid w:val="00C130AC"/>
    <w:rsid w:val="00C13246"/>
    <w:rsid w:val="00C1437A"/>
    <w:rsid w:val="00C14AB2"/>
    <w:rsid w:val="00C14EBE"/>
    <w:rsid w:val="00C153FA"/>
    <w:rsid w:val="00C15D1F"/>
    <w:rsid w:val="00C15D82"/>
    <w:rsid w:val="00C15F61"/>
    <w:rsid w:val="00C16FE3"/>
    <w:rsid w:val="00C17235"/>
    <w:rsid w:val="00C1743A"/>
    <w:rsid w:val="00C17D05"/>
    <w:rsid w:val="00C20AAD"/>
    <w:rsid w:val="00C20C66"/>
    <w:rsid w:val="00C21363"/>
    <w:rsid w:val="00C214F7"/>
    <w:rsid w:val="00C21A57"/>
    <w:rsid w:val="00C21CE6"/>
    <w:rsid w:val="00C21CF2"/>
    <w:rsid w:val="00C22525"/>
    <w:rsid w:val="00C239E0"/>
    <w:rsid w:val="00C24282"/>
    <w:rsid w:val="00C245FA"/>
    <w:rsid w:val="00C24DCD"/>
    <w:rsid w:val="00C24ECB"/>
    <w:rsid w:val="00C25284"/>
    <w:rsid w:val="00C252B9"/>
    <w:rsid w:val="00C255C4"/>
    <w:rsid w:val="00C25A34"/>
    <w:rsid w:val="00C25A7C"/>
    <w:rsid w:val="00C25AE5"/>
    <w:rsid w:val="00C26898"/>
    <w:rsid w:val="00C27055"/>
    <w:rsid w:val="00C30441"/>
    <w:rsid w:val="00C30B94"/>
    <w:rsid w:val="00C30DDD"/>
    <w:rsid w:val="00C3155B"/>
    <w:rsid w:val="00C31844"/>
    <w:rsid w:val="00C3333D"/>
    <w:rsid w:val="00C33FC4"/>
    <w:rsid w:val="00C33FDB"/>
    <w:rsid w:val="00C341F5"/>
    <w:rsid w:val="00C34302"/>
    <w:rsid w:val="00C35263"/>
    <w:rsid w:val="00C3531E"/>
    <w:rsid w:val="00C353A4"/>
    <w:rsid w:val="00C35BA6"/>
    <w:rsid w:val="00C360A7"/>
    <w:rsid w:val="00C365F4"/>
    <w:rsid w:val="00C367B1"/>
    <w:rsid w:val="00C36883"/>
    <w:rsid w:val="00C37258"/>
    <w:rsid w:val="00C37371"/>
    <w:rsid w:val="00C375B7"/>
    <w:rsid w:val="00C3791B"/>
    <w:rsid w:val="00C37DE8"/>
    <w:rsid w:val="00C37EC8"/>
    <w:rsid w:val="00C4168F"/>
    <w:rsid w:val="00C41825"/>
    <w:rsid w:val="00C4184B"/>
    <w:rsid w:val="00C41AB1"/>
    <w:rsid w:val="00C41F62"/>
    <w:rsid w:val="00C4223D"/>
    <w:rsid w:val="00C427E7"/>
    <w:rsid w:val="00C43964"/>
    <w:rsid w:val="00C43C2E"/>
    <w:rsid w:val="00C44052"/>
    <w:rsid w:val="00C44D57"/>
    <w:rsid w:val="00C45402"/>
    <w:rsid w:val="00C45B3D"/>
    <w:rsid w:val="00C45E37"/>
    <w:rsid w:val="00C4624A"/>
    <w:rsid w:val="00C469EA"/>
    <w:rsid w:val="00C46A2C"/>
    <w:rsid w:val="00C46FB5"/>
    <w:rsid w:val="00C472A7"/>
    <w:rsid w:val="00C4739D"/>
    <w:rsid w:val="00C4793B"/>
    <w:rsid w:val="00C50B35"/>
    <w:rsid w:val="00C50FD7"/>
    <w:rsid w:val="00C51EF6"/>
    <w:rsid w:val="00C520DC"/>
    <w:rsid w:val="00C52B74"/>
    <w:rsid w:val="00C5411B"/>
    <w:rsid w:val="00C54300"/>
    <w:rsid w:val="00C55005"/>
    <w:rsid w:val="00C55290"/>
    <w:rsid w:val="00C55799"/>
    <w:rsid w:val="00C55D02"/>
    <w:rsid w:val="00C55F50"/>
    <w:rsid w:val="00C56AFA"/>
    <w:rsid w:val="00C60655"/>
    <w:rsid w:val="00C60855"/>
    <w:rsid w:val="00C611EB"/>
    <w:rsid w:val="00C6122F"/>
    <w:rsid w:val="00C629B5"/>
    <w:rsid w:val="00C62F21"/>
    <w:rsid w:val="00C635A2"/>
    <w:rsid w:val="00C63D6A"/>
    <w:rsid w:val="00C645FD"/>
    <w:rsid w:val="00C64BD8"/>
    <w:rsid w:val="00C64EE3"/>
    <w:rsid w:val="00C64EEF"/>
    <w:rsid w:val="00C6506A"/>
    <w:rsid w:val="00C65774"/>
    <w:rsid w:val="00C65A4F"/>
    <w:rsid w:val="00C65E46"/>
    <w:rsid w:val="00C662D3"/>
    <w:rsid w:val="00C67562"/>
    <w:rsid w:val="00C676E1"/>
    <w:rsid w:val="00C67921"/>
    <w:rsid w:val="00C67C69"/>
    <w:rsid w:val="00C67D1D"/>
    <w:rsid w:val="00C700AF"/>
    <w:rsid w:val="00C7010E"/>
    <w:rsid w:val="00C703DE"/>
    <w:rsid w:val="00C70603"/>
    <w:rsid w:val="00C715EB"/>
    <w:rsid w:val="00C717DE"/>
    <w:rsid w:val="00C71F2B"/>
    <w:rsid w:val="00C72193"/>
    <w:rsid w:val="00C7271C"/>
    <w:rsid w:val="00C72FF6"/>
    <w:rsid w:val="00C73A33"/>
    <w:rsid w:val="00C73FE9"/>
    <w:rsid w:val="00C7403F"/>
    <w:rsid w:val="00C742BB"/>
    <w:rsid w:val="00C746C1"/>
    <w:rsid w:val="00C75C4F"/>
    <w:rsid w:val="00C76AE3"/>
    <w:rsid w:val="00C76F3A"/>
    <w:rsid w:val="00C76F95"/>
    <w:rsid w:val="00C76F96"/>
    <w:rsid w:val="00C77722"/>
    <w:rsid w:val="00C77E86"/>
    <w:rsid w:val="00C8015D"/>
    <w:rsid w:val="00C803C7"/>
    <w:rsid w:val="00C806BC"/>
    <w:rsid w:val="00C815AA"/>
    <w:rsid w:val="00C82581"/>
    <w:rsid w:val="00C82BC5"/>
    <w:rsid w:val="00C83286"/>
    <w:rsid w:val="00C83491"/>
    <w:rsid w:val="00C83566"/>
    <w:rsid w:val="00C83665"/>
    <w:rsid w:val="00C83901"/>
    <w:rsid w:val="00C83CCF"/>
    <w:rsid w:val="00C845BB"/>
    <w:rsid w:val="00C84989"/>
    <w:rsid w:val="00C84A52"/>
    <w:rsid w:val="00C855C4"/>
    <w:rsid w:val="00C857F4"/>
    <w:rsid w:val="00C87ED8"/>
    <w:rsid w:val="00C9044E"/>
    <w:rsid w:val="00C904D4"/>
    <w:rsid w:val="00C90514"/>
    <w:rsid w:val="00C90D1A"/>
    <w:rsid w:val="00C916B0"/>
    <w:rsid w:val="00C91AD9"/>
    <w:rsid w:val="00C928C8"/>
    <w:rsid w:val="00C93516"/>
    <w:rsid w:val="00C93D3A"/>
    <w:rsid w:val="00C94629"/>
    <w:rsid w:val="00C95162"/>
    <w:rsid w:val="00C952DF"/>
    <w:rsid w:val="00C9595B"/>
    <w:rsid w:val="00C9637C"/>
    <w:rsid w:val="00C97776"/>
    <w:rsid w:val="00C977EC"/>
    <w:rsid w:val="00C97DD8"/>
    <w:rsid w:val="00CA1364"/>
    <w:rsid w:val="00CA19F4"/>
    <w:rsid w:val="00CA225F"/>
    <w:rsid w:val="00CA24C4"/>
    <w:rsid w:val="00CA2BC6"/>
    <w:rsid w:val="00CA300A"/>
    <w:rsid w:val="00CA3C21"/>
    <w:rsid w:val="00CA40C8"/>
    <w:rsid w:val="00CA46E4"/>
    <w:rsid w:val="00CA4934"/>
    <w:rsid w:val="00CA49E6"/>
    <w:rsid w:val="00CA5345"/>
    <w:rsid w:val="00CA5880"/>
    <w:rsid w:val="00CA5DD6"/>
    <w:rsid w:val="00CA5F7C"/>
    <w:rsid w:val="00CA633E"/>
    <w:rsid w:val="00CA64B3"/>
    <w:rsid w:val="00CA664C"/>
    <w:rsid w:val="00CA67E9"/>
    <w:rsid w:val="00CA68D5"/>
    <w:rsid w:val="00CA6C9B"/>
    <w:rsid w:val="00CA6E63"/>
    <w:rsid w:val="00CA7344"/>
    <w:rsid w:val="00CA7547"/>
    <w:rsid w:val="00CA7DA2"/>
    <w:rsid w:val="00CA7E90"/>
    <w:rsid w:val="00CB03B9"/>
    <w:rsid w:val="00CB06B7"/>
    <w:rsid w:val="00CB1A62"/>
    <w:rsid w:val="00CB2F20"/>
    <w:rsid w:val="00CB416A"/>
    <w:rsid w:val="00CB4CA6"/>
    <w:rsid w:val="00CB4D58"/>
    <w:rsid w:val="00CB4E2C"/>
    <w:rsid w:val="00CB5228"/>
    <w:rsid w:val="00CB5444"/>
    <w:rsid w:val="00CB5C0B"/>
    <w:rsid w:val="00CB5C49"/>
    <w:rsid w:val="00CB61E9"/>
    <w:rsid w:val="00CB7142"/>
    <w:rsid w:val="00CB715D"/>
    <w:rsid w:val="00CB762F"/>
    <w:rsid w:val="00CB78E1"/>
    <w:rsid w:val="00CB796B"/>
    <w:rsid w:val="00CB7D86"/>
    <w:rsid w:val="00CB7E7D"/>
    <w:rsid w:val="00CC0433"/>
    <w:rsid w:val="00CC0501"/>
    <w:rsid w:val="00CC142C"/>
    <w:rsid w:val="00CC20C7"/>
    <w:rsid w:val="00CC2307"/>
    <w:rsid w:val="00CC2EEA"/>
    <w:rsid w:val="00CC3549"/>
    <w:rsid w:val="00CC3710"/>
    <w:rsid w:val="00CC3FEF"/>
    <w:rsid w:val="00CC4ACD"/>
    <w:rsid w:val="00CC60D5"/>
    <w:rsid w:val="00CC619B"/>
    <w:rsid w:val="00CC622A"/>
    <w:rsid w:val="00CC631C"/>
    <w:rsid w:val="00CC689C"/>
    <w:rsid w:val="00CC6A11"/>
    <w:rsid w:val="00CC75B0"/>
    <w:rsid w:val="00CC7C28"/>
    <w:rsid w:val="00CC7EBB"/>
    <w:rsid w:val="00CC7FDC"/>
    <w:rsid w:val="00CD34B6"/>
    <w:rsid w:val="00CD387E"/>
    <w:rsid w:val="00CD4558"/>
    <w:rsid w:val="00CD48E7"/>
    <w:rsid w:val="00CD4D8F"/>
    <w:rsid w:val="00CD517B"/>
    <w:rsid w:val="00CD547B"/>
    <w:rsid w:val="00CD58E7"/>
    <w:rsid w:val="00CD6A39"/>
    <w:rsid w:val="00CD7779"/>
    <w:rsid w:val="00CE06C5"/>
    <w:rsid w:val="00CE117E"/>
    <w:rsid w:val="00CE146D"/>
    <w:rsid w:val="00CE1E84"/>
    <w:rsid w:val="00CE37D7"/>
    <w:rsid w:val="00CE3CD4"/>
    <w:rsid w:val="00CE3D1F"/>
    <w:rsid w:val="00CE3DD1"/>
    <w:rsid w:val="00CE5657"/>
    <w:rsid w:val="00CE5D42"/>
    <w:rsid w:val="00CE6855"/>
    <w:rsid w:val="00CE6934"/>
    <w:rsid w:val="00CE6B60"/>
    <w:rsid w:val="00CE70C1"/>
    <w:rsid w:val="00CE77D6"/>
    <w:rsid w:val="00CE79B0"/>
    <w:rsid w:val="00CE7C3A"/>
    <w:rsid w:val="00CF090F"/>
    <w:rsid w:val="00CF0A5A"/>
    <w:rsid w:val="00CF0F6B"/>
    <w:rsid w:val="00CF10E1"/>
    <w:rsid w:val="00CF1300"/>
    <w:rsid w:val="00CF157C"/>
    <w:rsid w:val="00CF25B0"/>
    <w:rsid w:val="00CF25E4"/>
    <w:rsid w:val="00CF2FBE"/>
    <w:rsid w:val="00CF3454"/>
    <w:rsid w:val="00CF3C7F"/>
    <w:rsid w:val="00CF4300"/>
    <w:rsid w:val="00CF4C29"/>
    <w:rsid w:val="00CF55A8"/>
    <w:rsid w:val="00CF6449"/>
    <w:rsid w:val="00CF6F72"/>
    <w:rsid w:val="00CF7686"/>
    <w:rsid w:val="00CF7AD0"/>
    <w:rsid w:val="00CF7DFC"/>
    <w:rsid w:val="00CF7F87"/>
    <w:rsid w:val="00D00086"/>
    <w:rsid w:val="00D0063E"/>
    <w:rsid w:val="00D0080F"/>
    <w:rsid w:val="00D015A8"/>
    <w:rsid w:val="00D01755"/>
    <w:rsid w:val="00D01AEC"/>
    <w:rsid w:val="00D0369F"/>
    <w:rsid w:val="00D0376E"/>
    <w:rsid w:val="00D03D3F"/>
    <w:rsid w:val="00D04046"/>
    <w:rsid w:val="00D050CC"/>
    <w:rsid w:val="00D051DE"/>
    <w:rsid w:val="00D05D4A"/>
    <w:rsid w:val="00D061A5"/>
    <w:rsid w:val="00D06957"/>
    <w:rsid w:val="00D070E8"/>
    <w:rsid w:val="00D075BE"/>
    <w:rsid w:val="00D07C0D"/>
    <w:rsid w:val="00D101C8"/>
    <w:rsid w:val="00D10746"/>
    <w:rsid w:val="00D10B8F"/>
    <w:rsid w:val="00D11124"/>
    <w:rsid w:val="00D11818"/>
    <w:rsid w:val="00D12265"/>
    <w:rsid w:val="00D1263A"/>
    <w:rsid w:val="00D13257"/>
    <w:rsid w:val="00D1430B"/>
    <w:rsid w:val="00D1466F"/>
    <w:rsid w:val="00D14868"/>
    <w:rsid w:val="00D14A86"/>
    <w:rsid w:val="00D14E80"/>
    <w:rsid w:val="00D15559"/>
    <w:rsid w:val="00D155F0"/>
    <w:rsid w:val="00D159A5"/>
    <w:rsid w:val="00D1600D"/>
    <w:rsid w:val="00D16219"/>
    <w:rsid w:val="00D1792B"/>
    <w:rsid w:val="00D179EB"/>
    <w:rsid w:val="00D17AD9"/>
    <w:rsid w:val="00D17F31"/>
    <w:rsid w:val="00D20000"/>
    <w:rsid w:val="00D21035"/>
    <w:rsid w:val="00D21407"/>
    <w:rsid w:val="00D21B1D"/>
    <w:rsid w:val="00D21D48"/>
    <w:rsid w:val="00D2225B"/>
    <w:rsid w:val="00D2284B"/>
    <w:rsid w:val="00D22F34"/>
    <w:rsid w:val="00D2380D"/>
    <w:rsid w:val="00D23AE7"/>
    <w:rsid w:val="00D24180"/>
    <w:rsid w:val="00D244A6"/>
    <w:rsid w:val="00D24642"/>
    <w:rsid w:val="00D24875"/>
    <w:rsid w:val="00D24A89"/>
    <w:rsid w:val="00D24F1A"/>
    <w:rsid w:val="00D27389"/>
    <w:rsid w:val="00D27576"/>
    <w:rsid w:val="00D30408"/>
    <w:rsid w:val="00D309E8"/>
    <w:rsid w:val="00D31959"/>
    <w:rsid w:val="00D31D0F"/>
    <w:rsid w:val="00D3304B"/>
    <w:rsid w:val="00D34123"/>
    <w:rsid w:val="00D36288"/>
    <w:rsid w:val="00D36648"/>
    <w:rsid w:val="00D36C1D"/>
    <w:rsid w:val="00D36E38"/>
    <w:rsid w:val="00D37448"/>
    <w:rsid w:val="00D3766D"/>
    <w:rsid w:val="00D379CD"/>
    <w:rsid w:val="00D40085"/>
    <w:rsid w:val="00D40988"/>
    <w:rsid w:val="00D40C5F"/>
    <w:rsid w:val="00D40E13"/>
    <w:rsid w:val="00D40E83"/>
    <w:rsid w:val="00D41734"/>
    <w:rsid w:val="00D41998"/>
    <w:rsid w:val="00D41FF5"/>
    <w:rsid w:val="00D424F4"/>
    <w:rsid w:val="00D42BBC"/>
    <w:rsid w:val="00D42F04"/>
    <w:rsid w:val="00D430D0"/>
    <w:rsid w:val="00D43D3A"/>
    <w:rsid w:val="00D44342"/>
    <w:rsid w:val="00D448E0"/>
    <w:rsid w:val="00D44A70"/>
    <w:rsid w:val="00D44CF2"/>
    <w:rsid w:val="00D4699F"/>
    <w:rsid w:val="00D47581"/>
    <w:rsid w:val="00D50424"/>
    <w:rsid w:val="00D50570"/>
    <w:rsid w:val="00D50B15"/>
    <w:rsid w:val="00D51749"/>
    <w:rsid w:val="00D517C2"/>
    <w:rsid w:val="00D52034"/>
    <w:rsid w:val="00D52665"/>
    <w:rsid w:val="00D52828"/>
    <w:rsid w:val="00D530F2"/>
    <w:rsid w:val="00D53789"/>
    <w:rsid w:val="00D53D26"/>
    <w:rsid w:val="00D54312"/>
    <w:rsid w:val="00D5611A"/>
    <w:rsid w:val="00D56360"/>
    <w:rsid w:val="00D56A5D"/>
    <w:rsid w:val="00D5704C"/>
    <w:rsid w:val="00D57C4B"/>
    <w:rsid w:val="00D60AA4"/>
    <w:rsid w:val="00D60C42"/>
    <w:rsid w:val="00D60E0B"/>
    <w:rsid w:val="00D610A8"/>
    <w:rsid w:val="00D61332"/>
    <w:rsid w:val="00D6140F"/>
    <w:rsid w:val="00D6180C"/>
    <w:rsid w:val="00D61923"/>
    <w:rsid w:val="00D624A1"/>
    <w:rsid w:val="00D6408E"/>
    <w:rsid w:val="00D65973"/>
    <w:rsid w:val="00D65F6F"/>
    <w:rsid w:val="00D65F7E"/>
    <w:rsid w:val="00D6611A"/>
    <w:rsid w:val="00D66811"/>
    <w:rsid w:val="00D66DC2"/>
    <w:rsid w:val="00D67AAB"/>
    <w:rsid w:val="00D67C1E"/>
    <w:rsid w:val="00D7056A"/>
    <w:rsid w:val="00D70F99"/>
    <w:rsid w:val="00D711BF"/>
    <w:rsid w:val="00D715A2"/>
    <w:rsid w:val="00D719D5"/>
    <w:rsid w:val="00D73D08"/>
    <w:rsid w:val="00D73E2E"/>
    <w:rsid w:val="00D74454"/>
    <w:rsid w:val="00D7467B"/>
    <w:rsid w:val="00D752E9"/>
    <w:rsid w:val="00D757E3"/>
    <w:rsid w:val="00D77FB5"/>
    <w:rsid w:val="00D77FCC"/>
    <w:rsid w:val="00D800DA"/>
    <w:rsid w:val="00D80252"/>
    <w:rsid w:val="00D8076E"/>
    <w:rsid w:val="00D80864"/>
    <w:rsid w:val="00D811CF"/>
    <w:rsid w:val="00D81B76"/>
    <w:rsid w:val="00D81C6F"/>
    <w:rsid w:val="00D83B4A"/>
    <w:rsid w:val="00D84AEF"/>
    <w:rsid w:val="00D85C37"/>
    <w:rsid w:val="00D8617E"/>
    <w:rsid w:val="00D86B36"/>
    <w:rsid w:val="00D86E5C"/>
    <w:rsid w:val="00D86FF2"/>
    <w:rsid w:val="00D874E5"/>
    <w:rsid w:val="00D875B3"/>
    <w:rsid w:val="00D8793B"/>
    <w:rsid w:val="00D9022B"/>
    <w:rsid w:val="00D912D5"/>
    <w:rsid w:val="00D919E0"/>
    <w:rsid w:val="00D91B8E"/>
    <w:rsid w:val="00D92112"/>
    <w:rsid w:val="00D92A7C"/>
    <w:rsid w:val="00D92AB3"/>
    <w:rsid w:val="00D92CF5"/>
    <w:rsid w:val="00D933C3"/>
    <w:rsid w:val="00D93AF1"/>
    <w:rsid w:val="00D93C88"/>
    <w:rsid w:val="00D95C69"/>
    <w:rsid w:val="00D9691E"/>
    <w:rsid w:val="00DA1AA8"/>
    <w:rsid w:val="00DA1D53"/>
    <w:rsid w:val="00DA2A00"/>
    <w:rsid w:val="00DA39CA"/>
    <w:rsid w:val="00DA4073"/>
    <w:rsid w:val="00DA42C1"/>
    <w:rsid w:val="00DA446C"/>
    <w:rsid w:val="00DA602C"/>
    <w:rsid w:val="00DA60DF"/>
    <w:rsid w:val="00DA618C"/>
    <w:rsid w:val="00DA7338"/>
    <w:rsid w:val="00DB018B"/>
    <w:rsid w:val="00DB11CE"/>
    <w:rsid w:val="00DB1596"/>
    <w:rsid w:val="00DB1F8A"/>
    <w:rsid w:val="00DB231D"/>
    <w:rsid w:val="00DB240E"/>
    <w:rsid w:val="00DB26CE"/>
    <w:rsid w:val="00DB2C42"/>
    <w:rsid w:val="00DB3ABA"/>
    <w:rsid w:val="00DB4023"/>
    <w:rsid w:val="00DB43EC"/>
    <w:rsid w:val="00DB4E80"/>
    <w:rsid w:val="00DB5867"/>
    <w:rsid w:val="00DB5A32"/>
    <w:rsid w:val="00DB61EE"/>
    <w:rsid w:val="00DB659A"/>
    <w:rsid w:val="00DB66C9"/>
    <w:rsid w:val="00DB69E4"/>
    <w:rsid w:val="00DB6B5C"/>
    <w:rsid w:val="00DB743A"/>
    <w:rsid w:val="00DC0311"/>
    <w:rsid w:val="00DC0FD1"/>
    <w:rsid w:val="00DC11BB"/>
    <w:rsid w:val="00DC183E"/>
    <w:rsid w:val="00DC1CBC"/>
    <w:rsid w:val="00DC278F"/>
    <w:rsid w:val="00DC35A7"/>
    <w:rsid w:val="00DC3BD9"/>
    <w:rsid w:val="00DC5067"/>
    <w:rsid w:val="00DC5086"/>
    <w:rsid w:val="00DC50D7"/>
    <w:rsid w:val="00DC541A"/>
    <w:rsid w:val="00DC542C"/>
    <w:rsid w:val="00DC5A2F"/>
    <w:rsid w:val="00DC7B0A"/>
    <w:rsid w:val="00DD03F3"/>
    <w:rsid w:val="00DD06D8"/>
    <w:rsid w:val="00DD1456"/>
    <w:rsid w:val="00DD293C"/>
    <w:rsid w:val="00DD2B3E"/>
    <w:rsid w:val="00DD2C4F"/>
    <w:rsid w:val="00DD3943"/>
    <w:rsid w:val="00DD3FE5"/>
    <w:rsid w:val="00DD44B8"/>
    <w:rsid w:val="00DD5807"/>
    <w:rsid w:val="00DD6087"/>
    <w:rsid w:val="00DD6AF3"/>
    <w:rsid w:val="00DD6BD0"/>
    <w:rsid w:val="00DD6C8E"/>
    <w:rsid w:val="00DD6E28"/>
    <w:rsid w:val="00DD73F6"/>
    <w:rsid w:val="00DD7E29"/>
    <w:rsid w:val="00DE00F2"/>
    <w:rsid w:val="00DE2785"/>
    <w:rsid w:val="00DE27B3"/>
    <w:rsid w:val="00DE2ABD"/>
    <w:rsid w:val="00DE2AE6"/>
    <w:rsid w:val="00DE2D4C"/>
    <w:rsid w:val="00DE341F"/>
    <w:rsid w:val="00DE3855"/>
    <w:rsid w:val="00DE40B9"/>
    <w:rsid w:val="00DE49E7"/>
    <w:rsid w:val="00DE4B27"/>
    <w:rsid w:val="00DE4D66"/>
    <w:rsid w:val="00DE51F8"/>
    <w:rsid w:val="00DE55F3"/>
    <w:rsid w:val="00DE6373"/>
    <w:rsid w:val="00DE6BA1"/>
    <w:rsid w:val="00DE799F"/>
    <w:rsid w:val="00DE7C9B"/>
    <w:rsid w:val="00DF1C1E"/>
    <w:rsid w:val="00DF1F70"/>
    <w:rsid w:val="00DF2571"/>
    <w:rsid w:val="00DF2612"/>
    <w:rsid w:val="00DF473B"/>
    <w:rsid w:val="00DF4F56"/>
    <w:rsid w:val="00DF5756"/>
    <w:rsid w:val="00DF5EF6"/>
    <w:rsid w:val="00DF70CC"/>
    <w:rsid w:val="00DF7C5D"/>
    <w:rsid w:val="00E00184"/>
    <w:rsid w:val="00E00381"/>
    <w:rsid w:val="00E009D3"/>
    <w:rsid w:val="00E00A4B"/>
    <w:rsid w:val="00E035C3"/>
    <w:rsid w:val="00E03998"/>
    <w:rsid w:val="00E03F14"/>
    <w:rsid w:val="00E04175"/>
    <w:rsid w:val="00E041F6"/>
    <w:rsid w:val="00E046E8"/>
    <w:rsid w:val="00E0594D"/>
    <w:rsid w:val="00E0747A"/>
    <w:rsid w:val="00E100DA"/>
    <w:rsid w:val="00E106CD"/>
    <w:rsid w:val="00E11320"/>
    <w:rsid w:val="00E115AE"/>
    <w:rsid w:val="00E12431"/>
    <w:rsid w:val="00E12EA3"/>
    <w:rsid w:val="00E132E5"/>
    <w:rsid w:val="00E139CD"/>
    <w:rsid w:val="00E142C3"/>
    <w:rsid w:val="00E154E5"/>
    <w:rsid w:val="00E160A4"/>
    <w:rsid w:val="00E1614A"/>
    <w:rsid w:val="00E16371"/>
    <w:rsid w:val="00E16BE9"/>
    <w:rsid w:val="00E16DD5"/>
    <w:rsid w:val="00E16F76"/>
    <w:rsid w:val="00E172D6"/>
    <w:rsid w:val="00E173C7"/>
    <w:rsid w:val="00E17472"/>
    <w:rsid w:val="00E17DE4"/>
    <w:rsid w:val="00E20785"/>
    <w:rsid w:val="00E2186F"/>
    <w:rsid w:val="00E21DA1"/>
    <w:rsid w:val="00E2207B"/>
    <w:rsid w:val="00E2374D"/>
    <w:rsid w:val="00E24AB8"/>
    <w:rsid w:val="00E254FB"/>
    <w:rsid w:val="00E263D5"/>
    <w:rsid w:val="00E27386"/>
    <w:rsid w:val="00E273D1"/>
    <w:rsid w:val="00E305C5"/>
    <w:rsid w:val="00E30833"/>
    <w:rsid w:val="00E31A98"/>
    <w:rsid w:val="00E31CDB"/>
    <w:rsid w:val="00E330E9"/>
    <w:rsid w:val="00E3321E"/>
    <w:rsid w:val="00E336CC"/>
    <w:rsid w:val="00E339A0"/>
    <w:rsid w:val="00E339DE"/>
    <w:rsid w:val="00E33A22"/>
    <w:rsid w:val="00E33A80"/>
    <w:rsid w:val="00E33BA3"/>
    <w:rsid w:val="00E340DB"/>
    <w:rsid w:val="00E3411A"/>
    <w:rsid w:val="00E34C4C"/>
    <w:rsid w:val="00E350AE"/>
    <w:rsid w:val="00E36291"/>
    <w:rsid w:val="00E3692D"/>
    <w:rsid w:val="00E36EC9"/>
    <w:rsid w:val="00E37345"/>
    <w:rsid w:val="00E4041D"/>
    <w:rsid w:val="00E4053C"/>
    <w:rsid w:val="00E40656"/>
    <w:rsid w:val="00E40A15"/>
    <w:rsid w:val="00E40AF3"/>
    <w:rsid w:val="00E414E5"/>
    <w:rsid w:val="00E42303"/>
    <w:rsid w:val="00E42377"/>
    <w:rsid w:val="00E4312F"/>
    <w:rsid w:val="00E436CE"/>
    <w:rsid w:val="00E438AE"/>
    <w:rsid w:val="00E438B8"/>
    <w:rsid w:val="00E43966"/>
    <w:rsid w:val="00E43E32"/>
    <w:rsid w:val="00E45C11"/>
    <w:rsid w:val="00E45D25"/>
    <w:rsid w:val="00E4651E"/>
    <w:rsid w:val="00E467F0"/>
    <w:rsid w:val="00E46985"/>
    <w:rsid w:val="00E47026"/>
    <w:rsid w:val="00E47205"/>
    <w:rsid w:val="00E47859"/>
    <w:rsid w:val="00E47C6B"/>
    <w:rsid w:val="00E500BF"/>
    <w:rsid w:val="00E5052F"/>
    <w:rsid w:val="00E510BD"/>
    <w:rsid w:val="00E51A86"/>
    <w:rsid w:val="00E51EF7"/>
    <w:rsid w:val="00E5230F"/>
    <w:rsid w:val="00E53092"/>
    <w:rsid w:val="00E540D5"/>
    <w:rsid w:val="00E54B6A"/>
    <w:rsid w:val="00E56115"/>
    <w:rsid w:val="00E56172"/>
    <w:rsid w:val="00E56C8E"/>
    <w:rsid w:val="00E56E33"/>
    <w:rsid w:val="00E57763"/>
    <w:rsid w:val="00E6006F"/>
    <w:rsid w:val="00E61F33"/>
    <w:rsid w:val="00E6288C"/>
    <w:rsid w:val="00E63237"/>
    <w:rsid w:val="00E63417"/>
    <w:rsid w:val="00E63AE4"/>
    <w:rsid w:val="00E63E92"/>
    <w:rsid w:val="00E64033"/>
    <w:rsid w:val="00E65C92"/>
    <w:rsid w:val="00E6629C"/>
    <w:rsid w:val="00E66921"/>
    <w:rsid w:val="00E66BBB"/>
    <w:rsid w:val="00E66DE2"/>
    <w:rsid w:val="00E66FCC"/>
    <w:rsid w:val="00E6770A"/>
    <w:rsid w:val="00E70D39"/>
    <w:rsid w:val="00E71309"/>
    <w:rsid w:val="00E71362"/>
    <w:rsid w:val="00E717EF"/>
    <w:rsid w:val="00E71CAE"/>
    <w:rsid w:val="00E72B0A"/>
    <w:rsid w:val="00E743C4"/>
    <w:rsid w:val="00E746EE"/>
    <w:rsid w:val="00E7531D"/>
    <w:rsid w:val="00E7572E"/>
    <w:rsid w:val="00E7582A"/>
    <w:rsid w:val="00E76BF9"/>
    <w:rsid w:val="00E770CF"/>
    <w:rsid w:val="00E773AD"/>
    <w:rsid w:val="00E77B08"/>
    <w:rsid w:val="00E77F86"/>
    <w:rsid w:val="00E802B4"/>
    <w:rsid w:val="00E80663"/>
    <w:rsid w:val="00E820B0"/>
    <w:rsid w:val="00E825F7"/>
    <w:rsid w:val="00E835C4"/>
    <w:rsid w:val="00E83A2E"/>
    <w:rsid w:val="00E841C4"/>
    <w:rsid w:val="00E843C6"/>
    <w:rsid w:val="00E849F0"/>
    <w:rsid w:val="00E85D6C"/>
    <w:rsid w:val="00E87250"/>
    <w:rsid w:val="00E87372"/>
    <w:rsid w:val="00E875F2"/>
    <w:rsid w:val="00E87844"/>
    <w:rsid w:val="00E879D3"/>
    <w:rsid w:val="00E879FC"/>
    <w:rsid w:val="00E905AB"/>
    <w:rsid w:val="00E918C3"/>
    <w:rsid w:val="00E91BD6"/>
    <w:rsid w:val="00E925D6"/>
    <w:rsid w:val="00E92DA1"/>
    <w:rsid w:val="00E92DC8"/>
    <w:rsid w:val="00E9376A"/>
    <w:rsid w:val="00E93E59"/>
    <w:rsid w:val="00E93F99"/>
    <w:rsid w:val="00E9413D"/>
    <w:rsid w:val="00E94ACF"/>
    <w:rsid w:val="00E94FE8"/>
    <w:rsid w:val="00E95A42"/>
    <w:rsid w:val="00E95EC7"/>
    <w:rsid w:val="00E9611B"/>
    <w:rsid w:val="00E962FB"/>
    <w:rsid w:val="00E96907"/>
    <w:rsid w:val="00E9691D"/>
    <w:rsid w:val="00E96BFF"/>
    <w:rsid w:val="00E9761C"/>
    <w:rsid w:val="00EA258D"/>
    <w:rsid w:val="00EA2E58"/>
    <w:rsid w:val="00EA3586"/>
    <w:rsid w:val="00EA36C0"/>
    <w:rsid w:val="00EA4AA7"/>
    <w:rsid w:val="00EA50E6"/>
    <w:rsid w:val="00EA514C"/>
    <w:rsid w:val="00EA54FD"/>
    <w:rsid w:val="00EA5C6D"/>
    <w:rsid w:val="00EA5E41"/>
    <w:rsid w:val="00EA6FC3"/>
    <w:rsid w:val="00EA70D8"/>
    <w:rsid w:val="00EA7838"/>
    <w:rsid w:val="00EA78AB"/>
    <w:rsid w:val="00EB0576"/>
    <w:rsid w:val="00EB06CC"/>
    <w:rsid w:val="00EB0DD2"/>
    <w:rsid w:val="00EB0DF8"/>
    <w:rsid w:val="00EB1B6D"/>
    <w:rsid w:val="00EB3097"/>
    <w:rsid w:val="00EB4483"/>
    <w:rsid w:val="00EB50C0"/>
    <w:rsid w:val="00EB694B"/>
    <w:rsid w:val="00EB6F16"/>
    <w:rsid w:val="00EB7CB6"/>
    <w:rsid w:val="00EB7CD3"/>
    <w:rsid w:val="00EC1091"/>
    <w:rsid w:val="00EC1A98"/>
    <w:rsid w:val="00EC2A6E"/>
    <w:rsid w:val="00EC3048"/>
    <w:rsid w:val="00EC3C03"/>
    <w:rsid w:val="00EC4F11"/>
    <w:rsid w:val="00EC5426"/>
    <w:rsid w:val="00EC57DB"/>
    <w:rsid w:val="00EC5F2A"/>
    <w:rsid w:val="00EC645D"/>
    <w:rsid w:val="00EC6C63"/>
    <w:rsid w:val="00EC7365"/>
    <w:rsid w:val="00EC76B7"/>
    <w:rsid w:val="00EC788D"/>
    <w:rsid w:val="00ED03DC"/>
    <w:rsid w:val="00ED06ED"/>
    <w:rsid w:val="00ED0955"/>
    <w:rsid w:val="00ED1399"/>
    <w:rsid w:val="00ED29A5"/>
    <w:rsid w:val="00ED2CA9"/>
    <w:rsid w:val="00ED3062"/>
    <w:rsid w:val="00ED3FFE"/>
    <w:rsid w:val="00ED41C8"/>
    <w:rsid w:val="00ED4796"/>
    <w:rsid w:val="00ED4D53"/>
    <w:rsid w:val="00ED5C13"/>
    <w:rsid w:val="00ED6BE4"/>
    <w:rsid w:val="00ED6F4F"/>
    <w:rsid w:val="00ED6F6F"/>
    <w:rsid w:val="00ED6FA0"/>
    <w:rsid w:val="00EE0539"/>
    <w:rsid w:val="00EE0CAE"/>
    <w:rsid w:val="00EE129E"/>
    <w:rsid w:val="00EE1371"/>
    <w:rsid w:val="00EE1B35"/>
    <w:rsid w:val="00EE1F39"/>
    <w:rsid w:val="00EE2482"/>
    <w:rsid w:val="00EE3742"/>
    <w:rsid w:val="00EE4725"/>
    <w:rsid w:val="00EE4CDE"/>
    <w:rsid w:val="00EE56F0"/>
    <w:rsid w:val="00EE5720"/>
    <w:rsid w:val="00EE58E4"/>
    <w:rsid w:val="00EE5C58"/>
    <w:rsid w:val="00EE5D11"/>
    <w:rsid w:val="00EE700A"/>
    <w:rsid w:val="00EE77F4"/>
    <w:rsid w:val="00EE798D"/>
    <w:rsid w:val="00EE7CD4"/>
    <w:rsid w:val="00EF019B"/>
    <w:rsid w:val="00EF019E"/>
    <w:rsid w:val="00EF0251"/>
    <w:rsid w:val="00EF06FD"/>
    <w:rsid w:val="00EF1600"/>
    <w:rsid w:val="00EF1EBF"/>
    <w:rsid w:val="00EF22E9"/>
    <w:rsid w:val="00EF2D41"/>
    <w:rsid w:val="00EF33F7"/>
    <w:rsid w:val="00EF481B"/>
    <w:rsid w:val="00EF49D8"/>
    <w:rsid w:val="00EF4F75"/>
    <w:rsid w:val="00EF50F0"/>
    <w:rsid w:val="00EF7933"/>
    <w:rsid w:val="00EF7CB6"/>
    <w:rsid w:val="00EF7D88"/>
    <w:rsid w:val="00F0014B"/>
    <w:rsid w:val="00F0149F"/>
    <w:rsid w:val="00F028AF"/>
    <w:rsid w:val="00F02E93"/>
    <w:rsid w:val="00F047F5"/>
    <w:rsid w:val="00F04B74"/>
    <w:rsid w:val="00F04F0E"/>
    <w:rsid w:val="00F05700"/>
    <w:rsid w:val="00F05C78"/>
    <w:rsid w:val="00F05EC7"/>
    <w:rsid w:val="00F06329"/>
    <w:rsid w:val="00F06DB3"/>
    <w:rsid w:val="00F10F54"/>
    <w:rsid w:val="00F11AE4"/>
    <w:rsid w:val="00F1213D"/>
    <w:rsid w:val="00F129C1"/>
    <w:rsid w:val="00F13042"/>
    <w:rsid w:val="00F132BC"/>
    <w:rsid w:val="00F132CB"/>
    <w:rsid w:val="00F13B35"/>
    <w:rsid w:val="00F14B07"/>
    <w:rsid w:val="00F14F24"/>
    <w:rsid w:val="00F16138"/>
    <w:rsid w:val="00F16195"/>
    <w:rsid w:val="00F17C52"/>
    <w:rsid w:val="00F20066"/>
    <w:rsid w:val="00F201C1"/>
    <w:rsid w:val="00F201FF"/>
    <w:rsid w:val="00F20635"/>
    <w:rsid w:val="00F20670"/>
    <w:rsid w:val="00F20772"/>
    <w:rsid w:val="00F20A41"/>
    <w:rsid w:val="00F20B9D"/>
    <w:rsid w:val="00F21348"/>
    <w:rsid w:val="00F216A0"/>
    <w:rsid w:val="00F22A79"/>
    <w:rsid w:val="00F22B93"/>
    <w:rsid w:val="00F2319D"/>
    <w:rsid w:val="00F23349"/>
    <w:rsid w:val="00F23BCF"/>
    <w:rsid w:val="00F23C0F"/>
    <w:rsid w:val="00F24281"/>
    <w:rsid w:val="00F24410"/>
    <w:rsid w:val="00F25CD1"/>
    <w:rsid w:val="00F264DF"/>
    <w:rsid w:val="00F26744"/>
    <w:rsid w:val="00F2750E"/>
    <w:rsid w:val="00F2788B"/>
    <w:rsid w:val="00F27D32"/>
    <w:rsid w:val="00F30322"/>
    <w:rsid w:val="00F32195"/>
    <w:rsid w:val="00F32741"/>
    <w:rsid w:val="00F32FE1"/>
    <w:rsid w:val="00F33145"/>
    <w:rsid w:val="00F33C8C"/>
    <w:rsid w:val="00F344A6"/>
    <w:rsid w:val="00F35123"/>
    <w:rsid w:val="00F351AE"/>
    <w:rsid w:val="00F3546C"/>
    <w:rsid w:val="00F36089"/>
    <w:rsid w:val="00F3615B"/>
    <w:rsid w:val="00F36A0D"/>
    <w:rsid w:val="00F37213"/>
    <w:rsid w:val="00F405E0"/>
    <w:rsid w:val="00F40929"/>
    <w:rsid w:val="00F40E0E"/>
    <w:rsid w:val="00F41417"/>
    <w:rsid w:val="00F4245F"/>
    <w:rsid w:val="00F425BC"/>
    <w:rsid w:val="00F42739"/>
    <w:rsid w:val="00F42E76"/>
    <w:rsid w:val="00F42F46"/>
    <w:rsid w:val="00F437C3"/>
    <w:rsid w:val="00F4381F"/>
    <w:rsid w:val="00F44272"/>
    <w:rsid w:val="00F44B55"/>
    <w:rsid w:val="00F45BB9"/>
    <w:rsid w:val="00F45CB1"/>
    <w:rsid w:val="00F46C90"/>
    <w:rsid w:val="00F47144"/>
    <w:rsid w:val="00F478C3"/>
    <w:rsid w:val="00F47FDB"/>
    <w:rsid w:val="00F50072"/>
    <w:rsid w:val="00F50538"/>
    <w:rsid w:val="00F50D72"/>
    <w:rsid w:val="00F5145C"/>
    <w:rsid w:val="00F516F0"/>
    <w:rsid w:val="00F518FE"/>
    <w:rsid w:val="00F51BC9"/>
    <w:rsid w:val="00F5210C"/>
    <w:rsid w:val="00F5255A"/>
    <w:rsid w:val="00F52A02"/>
    <w:rsid w:val="00F52A8F"/>
    <w:rsid w:val="00F52F01"/>
    <w:rsid w:val="00F53BF7"/>
    <w:rsid w:val="00F53E0C"/>
    <w:rsid w:val="00F53F0D"/>
    <w:rsid w:val="00F5422F"/>
    <w:rsid w:val="00F556B7"/>
    <w:rsid w:val="00F56323"/>
    <w:rsid w:val="00F563BE"/>
    <w:rsid w:val="00F563F0"/>
    <w:rsid w:val="00F56C29"/>
    <w:rsid w:val="00F577A6"/>
    <w:rsid w:val="00F6074C"/>
    <w:rsid w:val="00F6129C"/>
    <w:rsid w:val="00F613D7"/>
    <w:rsid w:val="00F616C5"/>
    <w:rsid w:val="00F6183A"/>
    <w:rsid w:val="00F61F0C"/>
    <w:rsid w:val="00F620E0"/>
    <w:rsid w:val="00F62518"/>
    <w:rsid w:val="00F62948"/>
    <w:rsid w:val="00F630CF"/>
    <w:rsid w:val="00F63DAF"/>
    <w:rsid w:val="00F64283"/>
    <w:rsid w:val="00F647C1"/>
    <w:rsid w:val="00F6506D"/>
    <w:rsid w:val="00F659F8"/>
    <w:rsid w:val="00F6659F"/>
    <w:rsid w:val="00F66B20"/>
    <w:rsid w:val="00F66FDB"/>
    <w:rsid w:val="00F6726A"/>
    <w:rsid w:val="00F67D5A"/>
    <w:rsid w:val="00F67D66"/>
    <w:rsid w:val="00F701AB"/>
    <w:rsid w:val="00F70A88"/>
    <w:rsid w:val="00F70B6A"/>
    <w:rsid w:val="00F70D12"/>
    <w:rsid w:val="00F7166E"/>
    <w:rsid w:val="00F72F9B"/>
    <w:rsid w:val="00F73E8F"/>
    <w:rsid w:val="00F74673"/>
    <w:rsid w:val="00F74AC7"/>
    <w:rsid w:val="00F74D16"/>
    <w:rsid w:val="00F74ED0"/>
    <w:rsid w:val="00F757FC"/>
    <w:rsid w:val="00F7621E"/>
    <w:rsid w:val="00F77036"/>
    <w:rsid w:val="00F7707C"/>
    <w:rsid w:val="00F77152"/>
    <w:rsid w:val="00F776D3"/>
    <w:rsid w:val="00F77D93"/>
    <w:rsid w:val="00F77ED5"/>
    <w:rsid w:val="00F80182"/>
    <w:rsid w:val="00F80461"/>
    <w:rsid w:val="00F80D09"/>
    <w:rsid w:val="00F81F96"/>
    <w:rsid w:val="00F82624"/>
    <w:rsid w:val="00F82C10"/>
    <w:rsid w:val="00F8338B"/>
    <w:rsid w:val="00F83FCA"/>
    <w:rsid w:val="00F85375"/>
    <w:rsid w:val="00F85BCE"/>
    <w:rsid w:val="00F85C3B"/>
    <w:rsid w:val="00F85D47"/>
    <w:rsid w:val="00F867A0"/>
    <w:rsid w:val="00F877E7"/>
    <w:rsid w:val="00F90978"/>
    <w:rsid w:val="00F9132B"/>
    <w:rsid w:val="00F9198C"/>
    <w:rsid w:val="00F91AD9"/>
    <w:rsid w:val="00F9336B"/>
    <w:rsid w:val="00F93627"/>
    <w:rsid w:val="00F93B0A"/>
    <w:rsid w:val="00F9452D"/>
    <w:rsid w:val="00F94C77"/>
    <w:rsid w:val="00F94D01"/>
    <w:rsid w:val="00F9524B"/>
    <w:rsid w:val="00F959E8"/>
    <w:rsid w:val="00F962DE"/>
    <w:rsid w:val="00F97012"/>
    <w:rsid w:val="00F97D71"/>
    <w:rsid w:val="00FA0209"/>
    <w:rsid w:val="00FA03C3"/>
    <w:rsid w:val="00FA092E"/>
    <w:rsid w:val="00FA0A23"/>
    <w:rsid w:val="00FA0A5B"/>
    <w:rsid w:val="00FA0C08"/>
    <w:rsid w:val="00FA0EDB"/>
    <w:rsid w:val="00FA1105"/>
    <w:rsid w:val="00FA1356"/>
    <w:rsid w:val="00FA17CE"/>
    <w:rsid w:val="00FA1B11"/>
    <w:rsid w:val="00FA1B3C"/>
    <w:rsid w:val="00FA2612"/>
    <w:rsid w:val="00FA2829"/>
    <w:rsid w:val="00FA285C"/>
    <w:rsid w:val="00FA2C7C"/>
    <w:rsid w:val="00FA3017"/>
    <w:rsid w:val="00FA316D"/>
    <w:rsid w:val="00FA5590"/>
    <w:rsid w:val="00FA6486"/>
    <w:rsid w:val="00FA656F"/>
    <w:rsid w:val="00FA670A"/>
    <w:rsid w:val="00FA7468"/>
    <w:rsid w:val="00FA7ABB"/>
    <w:rsid w:val="00FA7C41"/>
    <w:rsid w:val="00FA7E77"/>
    <w:rsid w:val="00FB0257"/>
    <w:rsid w:val="00FB162B"/>
    <w:rsid w:val="00FB17ED"/>
    <w:rsid w:val="00FB2A94"/>
    <w:rsid w:val="00FB3855"/>
    <w:rsid w:val="00FB4E03"/>
    <w:rsid w:val="00FB5327"/>
    <w:rsid w:val="00FB58C7"/>
    <w:rsid w:val="00FB5B35"/>
    <w:rsid w:val="00FB67E5"/>
    <w:rsid w:val="00FB7614"/>
    <w:rsid w:val="00FC0C2A"/>
    <w:rsid w:val="00FC0C75"/>
    <w:rsid w:val="00FC1016"/>
    <w:rsid w:val="00FC112A"/>
    <w:rsid w:val="00FC1335"/>
    <w:rsid w:val="00FC1F03"/>
    <w:rsid w:val="00FC25BB"/>
    <w:rsid w:val="00FC2697"/>
    <w:rsid w:val="00FC2AF9"/>
    <w:rsid w:val="00FC2EA7"/>
    <w:rsid w:val="00FC39DD"/>
    <w:rsid w:val="00FC3A40"/>
    <w:rsid w:val="00FC3E17"/>
    <w:rsid w:val="00FC3F23"/>
    <w:rsid w:val="00FC486B"/>
    <w:rsid w:val="00FC4951"/>
    <w:rsid w:val="00FC60C0"/>
    <w:rsid w:val="00FC6781"/>
    <w:rsid w:val="00FC7A44"/>
    <w:rsid w:val="00FC7BB2"/>
    <w:rsid w:val="00FD0591"/>
    <w:rsid w:val="00FD0680"/>
    <w:rsid w:val="00FD094F"/>
    <w:rsid w:val="00FD0A06"/>
    <w:rsid w:val="00FD0BBC"/>
    <w:rsid w:val="00FD0EE3"/>
    <w:rsid w:val="00FD12D0"/>
    <w:rsid w:val="00FD13F6"/>
    <w:rsid w:val="00FD1479"/>
    <w:rsid w:val="00FD1A18"/>
    <w:rsid w:val="00FD1F63"/>
    <w:rsid w:val="00FD22FC"/>
    <w:rsid w:val="00FD3497"/>
    <w:rsid w:val="00FD38B0"/>
    <w:rsid w:val="00FD3D17"/>
    <w:rsid w:val="00FD3EB3"/>
    <w:rsid w:val="00FD5E8D"/>
    <w:rsid w:val="00FD67DC"/>
    <w:rsid w:val="00FD7EF2"/>
    <w:rsid w:val="00FE02DF"/>
    <w:rsid w:val="00FE0DE4"/>
    <w:rsid w:val="00FE1165"/>
    <w:rsid w:val="00FE11E3"/>
    <w:rsid w:val="00FE1A49"/>
    <w:rsid w:val="00FE1DB1"/>
    <w:rsid w:val="00FE1E3D"/>
    <w:rsid w:val="00FE1F0C"/>
    <w:rsid w:val="00FE39F0"/>
    <w:rsid w:val="00FE4147"/>
    <w:rsid w:val="00FE4ED8"/>
    <w:rsid w:val="00FE5182"/>
    <w:rsid w:val="00FE6447"/>
    <w:rsid w:val="00FE697D"/>
    <w:rsid w:val="00FE7296"/>
    <w:rsid w:val="00FE733D"/>
    <w:rsid w:val="00FF037B"/>
    <w:rsid w:val="00FF0ADF"/>
    <w:rsid w:val="00FF192B"/>
    <w:rsid w:val="00FF197B"/>
    <w:rsid w:val="00FF1987"/>
    <w:rsid w:val="00FF2A11"/>
    <w:rsid w:val="00FF48E9"/>
    <w:rsid w:val="00FF4E23"/>
    <w:rsid w:val="00FF4FC4"/>
    <w:rsid w:val="00FF520D"/>
    <w:rsid w:val="00FF5564"/>
    <w:rsid w:val="00FF5647"/>
    <w:rsid w:val="00FF6631"/>
    <w:rsid w:val="00FF696E"/>
    <w:rsid w:val="00FF6BBF"/>
    <w:rsid w:val="00FF7221"/>
    <w:rsid w:val="00FF7AA3"/>
    <w:rsid w:val="00FF7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927"/>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4927"/>
    <w:pPr>
      <w:ind w:leftChars="200" w:left="480"/>
    </w:pPr>
  </w:style>
  <w:style w:type="paragraph" w:styleId="a3">
    <w:name w:val="footer"/>
    <w:basedOn w:val="a"/>
    <w:link w:val="a4"/>
    <w:uiPriority w:val="99"/>
    <w:rsid w:val="00B6647C"/>
    <w:pPr>
      <w:tabs>
        <w:tab w:val="center" w:pos="4153"/>
        <w:tab w:val="right" w:pos="8306"/>
      </w:tabs>
      <w:snapToGrid w:val="0"/>
    </w:pPr>
    <w:rPr>
      <w:rFonts w:ascii="Times New Roman" w:hAnsi="Times New Roman"/>
      <w:sz w:val="20"/>
      <w:szCs w:val="20"/>
      <w:lang w:val="x-none" w:eastAsia="x-none"/>
    </w:rPr>
  </w:style>
  <w:style w:type="paragraph" w:styleId="a5">
    <w:name w:val="header"/>
    <w:basedOn w:val="a"/>
    <w:link w:val="a6"/>
    <w:rsid w:val="001C5932"/>
    <w:pPr>
      <w:tabs>
        <w:tab w:val="center" w:pos="4153"/>
        <w:tab w:val="right" w:pos="8306"/>
      </w:tabs>
      <w:snapToGrid w:val="0"/>
    </w:pPr>
    <w:rPr>
      <w:sz w:val="20"/>
      <w:szCs w:val="20"/>
      <w:lang w:val="x-none" w:eastAsia="x-none"/>
    </w:rPr>
  </w:style>
  <w:style w:type="character" w:customStyle="1" w:styleId="a6">
    <w:name w:val="頁首 字元"/>
    <w:link w:val="a5"/>
    <w:rsid w:val="001C5932"/>
    <w:rPr>
      <w:rFonts w:ascii="Calibri" w:hAnsi="Calibri"/>
      <w:kern w:val="2"/>
    </w:rPr>
  </w:style>
  <w:style w:type="paragraph" w:styleId="a7">
    <w:name w:val="Balloon Text"/>
    <w:basedOn w:val="a"/>
    <w:link w:val="a8"/>
    <w:rsid w:val="00B67B11"/>
    <w:rPr>
      <w:rFonts w:ascii="Cambria" w:hAnsi="Cambria"/>
      <w:sz w:val="18"/>
      <w:szCs w:val="18"/>
      <w:lang w:val="x-none" w:eastAsia="x-none"/>
    </w:rPr>
  </w:style>
  <w:style w:type="character" w:customStyle="1" w:styleId="a8">
    <w:name w:val="註解方塊文字 字元"/>
    <w:link w:val="a7"/>
    <w:rsid w:val="00B67B11"/>
    <w:rPr>
      <w:rFonts w:ascii="Cambria" w:eastAsia="新細明體" w:hAnsi="Cambria" w:cs="Times New Roman"/>
      <w:kern w:val="2"/>
      <w:sz w:val="18"/>
      <w:szCs w:val="18"/>
    </w:rPr>
  </w:style>
  <w:style w:type="character" w:customStyle="1" w:styleId="a4">
    <w:name w:val="頁尾 字元"/>
    <w:link w:val="a3"/>
    <w:uiPriority w:val="99"/>
    <w:rsid w:val="000B580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3401">
      <w:bodyDiv w:val="1"/>
      <w:marLeft w:val="0"/>
      <w:marRight w:val="0"/>
      <w:marTop w:val="0"/>
      <w:marBottom w:val="0"/>
      <w:divBdr>
        <w:top w:val="none" w:sz="0" w:space="0" w:color="auto"/>
        <w:left w:val="none" w:sz="0" w:space="0" w:color="auto"/>
        <w:bottom w:val="none" w:sz="0" w:space="0" w:color="auto"/>
        <w:right w:val="none" w:sz="0" w:space="0" w:color="auto"/>
      </w:divBdr>
      <w:divsChild>
        <w:div w:id="614337507">
          <w:marLeft w:val="0"/>
          <w:marRight w:val="0"/>
          <w:marTop w:val="0"/>
          <w:marBottom w:val="0"/>
          <w:divBdr>
            <w:top w:val="none" w:sz="0" w:space="0" w:color="auto"/>
            <w:left w:val="none" w:sz="0" w:space="0" w:color="auto"/>
            <w:bottom w:val="none" w:sz="0" w:space="0" w:color="auto"/>
            <w:right w:val="none" w:sz="0" w:space="0" w:color="auto"/>
          </w:divBdr>
        </w:div>
        <w:div w:id="10865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EA95-BDEA-4417-B9FE-75060A73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1069</Words>
  <Characters>6094</Characters>
  <Application>Microsoft Office Word</Application>
  <DocSecurity>0</DocSecurity>
  <Lines>50</Lines>
  <Paragraphs>14</Paragraphs>
  <ScaleCrop>false</ScaleCrop>
  <Company>Andao</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教師評鑑輔導與服務評分修訂(草案)</dc:title>
  <dc:creator>學術副校長室葉結實</dc:creator>
  <cp:lastModifiedBy>嚴國銘</cp:lastModifiedBy>
  <cp:revision>3</cp:revision>
  <cp:lastPrinted>2017-04-05T02:55:00Z</cp:lastPrinted>
  <dcterms:created xsi:type="dcterms:W3CDTF">2017-06-20T08:57:00Z</dcterms:created>
  <dcterms:modified xsi:type="dcterms:W3CDTF">2017-06-21T05:56:00Z</dcterms:modified>
</cp:coreProperties>
</file>