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25AC539B" w:rsidR="001E0FF8" w:rsidRPr="006C0FBA" w:rsidRDefault="001E0FF8" w:rsidP="00B43EE3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6C0FBA">
        <w:rPr>
          <w:rFonts w:ascii="Times New Roman" w:eastAsia="標楷體" w:hAnsi="Times New Roman" w:hint="eastAsia"/>
          <w:b/>
          <w:bCs/>
          <w:sz w:val="32"/>
          <w:szCs w:val="32"/>
        </w:rPr>
        <w:t>國立屏東科技大學</w:t>
      </w:r>
      <w:r w:rsidRPr="006C0FBA">
        <w:rPr>
          <w:rFonts w:ascii="Times New Roman" w:eastAsia="標楷體" w:hAnsi="Times New Roman" w:cs="Arial" w:hint="eastAsia"/>
          <w:b/>
          <w:sz w:val="32"/>
          <w:szCs w:val="32"/>
        </w:rPr>
        <w:t>徵聘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「定期性</w:t>
      </w:r>
      <w:r w:rsidR="00066937" w:rsidRPr="006C0FBA">
        <w:rPr>
          <w:rFonts w:ascii="Times New Roman" w:eastAsia="標楷體" w:hAnsi="Times New Roman" w:hint="eastAsia"/>
          <w:b/>
          <w:sz w:val="32"/>
          <w:szCs w:val="32"/>
        </w:rPr>
        <w:t>行政助理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Pr="006C0FBA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341CB9AB" w:rsidR="001E0FF8" w:rsidRPr="003D4B4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3D4B4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圖書與會展館</w:t>
            </w:r>
            <w:r w:rsidR="003D4B49" w:rsidRPr="003D4B4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B3721A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會展</w:t>
            </w:r>
            <w:r w:rsidR="003D4B4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活動館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954063">
        <w:trPr>
          <w:cantSplit/>
          <w:trHeight w:val="1587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4DECF9B0" w14:textId="29086C45" w:rsidR="001C3934" w:rsidRPr="00B3721A" w:rsidRDefault="001C3934" w:rsidP="001C3934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="00A21C8B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辦理靜思湖文學季與南風閱讀季作家講座活動策劃與執行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1733BCCA" w14:textId="105BD01F" w:rsidR="001C3934" w:rsidRPr="00B3721A" w:rsidRDefault="001C3934" w:rsidP="001C3934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="00954063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辦理靜思湖文學季與南風閱讀季假日電影院推廣活動策劃與執行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36DE61C8" w14:textId="4CE61A03" w:rsidR="001C3934" w:rsidRPr="00B3721A" w:rsidRDefault="001C3934" w:rsidP="00954063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="00954063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辦理靜思湖文學季與南風閱讀季達人獎好禮活動策劃與執行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0C5A0BAD" w14:textId="03084C34" w:rsidR="001C3934" w:rsidRPr="00B3721A" w:rsidRDefault="00954063" w:rsidP="001C3934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1C3934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管理藝文與會展活動經費</w:t>
            </w:r>
            <w:r w:rsidR="001C3934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119CACEF" w14:textId="1926261F" w:rsidR="001E0FF8" w:rsidRPr="00B3721A" w:rsidRDefault="00954063" w:rsidP="001C3934">
            <w:pPr>
              <w:spacing w:line="280" w:lineRule="exact"/>
              <w:ind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  <w:r w:rsidR="001C3934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承辦四樓國際會議廳借用申請及其空間維護管理</w:t>
            </w:r>
            <w:r w:rsidR="001C3934"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1E0FF8" w:rsidRPr="00C83629" w14:paraId="417947FE" w14:textId="77777777" w:rsidTr="001C3934">
        <w:trPr>
          <w:cantSplit/>
          <w:trHeight w:val="232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0C7D3A38" w14:textId="0FA43C99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具教育部認可之國內外學士學位以上學歷。</w:t>
            </w:r>
          </w:p>
          <w:p w14:paraId="3B2F3762" w14:textId="51009DAA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具良好電腦文書處理能力（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Word, Excel, PowerPoint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）。</w:t>
            </w:r>
          </w:p>
          <w:p w14:paraId="1D6C778E" w14:textId="126E91F5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可接受假日輪值上班，具良好服務態度、溝通協調能力、工作熱忱、責任感、積極性及配合度佳。</w:t>
            </w:r>
          </w:p>
          <w:p w14:paraId="65334AF7" w14:textId="0D7F422B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具相當全民英檢初級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含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)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以上資格尤佳。</w:t>
            </w:r>
          </w:p>
          <w:p w14:paraId="7BCFD166" w14:textId="2F5E690C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具圖書館相關工作經驗者尤佳。</w:t>
            </w:r>
          </w:p>
          <w:p w14:paraId="6EA136EE" w14:textId="713E5897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6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具文創企劃撰寫能力尤佳。</w:t>
            </w:r>
          </w:p>
          <w:p w14:paraId="1C31E70B" w14:textId="5D23081C" w:rsidR="001E0FF8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具影音剪輯及海報設計製作能力者尤佳。</w:t>
            </w:r>
          </w:p>
        </w:tc>
      </w:tr>
      <w:tr w:rsidR="001E0FF8" w:rsidRPr="00C83629" w14:paraId="1E3FB937" w14:textId="77777777" w:rsidTr="001C3934">
        <w:trPr>
          <w:cantSplit/>
          <w:trHeight w:val="209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2F3D22AA" w14:textId="368F9D88" w:rsidR="007D2BC7" w:rsidRPr="007D2BC7" w:rsidRDefault="007D2BC7" w:rsidP="007D2BC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1.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本職務為現職人員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「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」期間之職務代理人，工作預定期間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</w:rPr>
              <w:t>自</w:t>
            </w:r>
            <w:r w:rsidRPr="007D2BC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highlight w:val="yellow"/>
              </w:rPr>
              <w:t>核准起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聘日起至</w:t>
            </w:r>
            <w:r w:rsidRPr="007D2BC7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115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Pr="007D2BC7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Pr="007D2BC7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29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</w:p>
          <w:p w14:paraId="77CD15BC" w14:textId="2E8B0C30" w:rsidR="001E0FF8" w:rsidRPr="007D2BC7" w:rsidRDefault="007D2BC7" w:rsidP="007D2BC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依本校「約用人員工作規則」相關規定辦理；新進人員須經過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0F46C048" w:rsidR="001E0FF8" w:rsidRPr="007D2BC7" w:rsidRDefault="007D2BC7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（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技術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）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助理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級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223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薪點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30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,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105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元起薪。</w:t>
            </w:r>
          </w:p>
          <w:p w14:paraId="16F05D80" w14:textId="6BE9A61B" w:rsidR="001E0FF8" w:rsidRPr="00C83629" w:rsidRDefault="007D2BC7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B43EE3">
        <w:trPr>
          <w:cantSplit/>
          <w:trHeight w:val="6928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B43EE3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0B711E77" w:rsidR="001E0FF8" w:rsidRPr="00C83629" w:rsidRDefault="001E0FF8" w:rsidP="00104138">
            <w:pPr>
              <w:spacing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符合上開資格條件者，請於公告截止</w:t>
            </w:r>
            <w:r w:rsidRPr="00110B3A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日</w:t>
            </w:r>
            <w:r w:rsidR="002578FB" w:rsidRPr="002578FB">
              <w:rPr>
                <w:rFonts w:ascii="Times New Roman" w:eastAsia="標楷體" w:hAnsi="Times New Roman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113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E307D2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12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E307D2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bookmarkStart w:id="0" w:name="_GoBack"/>
            <w:bookmarkEnd w:id="0"/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:912301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104138">
            <w:pPr>
              <w:snapToGrid w:val="0"/>
              <w:spacing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35640351" w14:textId="3FABBD35" w:rsidR="00905E05" w:rsidRDefault="00905E05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p w14:paraId="74555954" w14:textId="53C2E4FC" w:rsidR="004C0D9A" w:rsidRPr="00530491" w:rsidRDefault="004C0D9A" w:rsidP="004C0D9A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圖書與會展館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/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會展活動組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4C0D9A" w:rsidRPr="00C83629" w14:paraId="14B0315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950E042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B7F773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729CEEC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27B1B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6DB970AE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24B4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611C45D7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4C0D9A" w:rsidRPr="00C83629" w14:paraId="603F477C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66156C1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4A11E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779D214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1BB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5D443527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CB80F68" w14:textId="77777777" w:rsidR="004C0D9A" w:rsidRPr="00C83629" w:rsidRDefault="004C0D9A" w:rsidP="00DC67A8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C33D462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4B679801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75B275E9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65A2D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6DE7365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7EFDDE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6C3C9C4B" w14:textId="77777777" w:rsidR="004C0D9A" w:rsidRPr="00C83629" w:rsidRDefault="004C0D9A" w:rsidP="00DC67A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6C44E7F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A8335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699594E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4403A88D" w14:textId="77777777" w:rsidR="004C0D9A" w:rsidRPr="00C83629" w:rsidRDefault="004C0D9A" w:rsidP="00DC67A8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5B66114C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4C0D9A" w:rsidRPr="00C83629" w14:paraId="59B101FB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A625BA9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63518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F3AF6BE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4189CEF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F49425C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28838C7B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4C0D9A" w:rsidRPr="00C83629" w14:paraId="761AB156" w14:textId="77777777" w:rsidTr="00DC67A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5D5F8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0E787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6D3134B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13C134FE" w14:textId="77777777" w:rsidR="004C0D9A" w:rsidRPr="00C83629" w:rsidRDefault="004C0D9A" w:rsidP="00DC67A8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4C0D9A" w:rsidRPr="00C83629" w14:paraId="1E677CB6" w14:textId="77777777" w:rsidTr="00DC67A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1231D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4A0FF4C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612E5C1E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A90E55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3BAC0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571BF1D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3280380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11AED83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71169447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A4368E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4C0D9A" w:rsidRPr="00C83629" w14:paraId="39C1A4E9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6194DA5" w14:textId="77777777" w:rsidR="004C0D9A" w:rsidRPr="00C83629" w:rsidRDefault="004C0D9A" w:rsidP="00DC67A8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C4A7E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A6A378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7E07A53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055010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4E0418E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3A3FC64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BA6FFB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0ABF7FB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DCCBFD3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814F66E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73EBD1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CE9011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1DC5C46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1D1FCC15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2E7C5AF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097C8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9E38AB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94CA9ED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82BA3B6" w14:textId="77777777" w:rsidTr="00DC67A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E4F314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554E41F9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645C30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2D57A7A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C78FC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0E3A48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4C0D9A" w:rsidRPr="00C83629" w14:paraId="438D635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460B2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D6E815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364464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8EA39E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7CBB969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028CFD2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27FE75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5994C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EADCB6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60BC9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62F604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38FC3FFD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78818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88CE7E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A9319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5E0D2F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D0AF8E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70D1BE75" w14:textId="77777777" w:rsidTr="00DC67A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02FA6F9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F258508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5D6D774B" w14:textId="77777777" w:rsidR="004C0D9A" w:rsidRPr="00C83629" w:rsidRDefault="004C0D9A" w:rsidP="00DC67A8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B866DF5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7F35378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7A11D7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3AF49189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538001CC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4C0D9A" w:rsidRPr="00C83629" w14:paraId="40E29AEB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984760E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29B1D220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D6E3B4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FEA2E3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FB7B7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BBCB11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695F360C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05E0203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80025C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6E7520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3427869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81231E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D10677F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3C5E91DA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4A94C1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D7FC9E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2032E7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F194E0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8D396D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84DD12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4E241259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30E1E4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AB7716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100447CF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F438840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CCEADA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FE7E40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5E5891E8" w14:textId="77777777" w:rsidTr="00DC67A8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0BB72" w14:textId="77777777" w:rsidR="004C0D9A" w:rsidRPr="00C83629" w:rsidRDefault="004C0D9A" w:rsidP="00DC67A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4083D975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1D3A3D90" w14:textId="77777777" w:rsidR="004C0D9A" w:rsidRPr="00C83629" w:rsidRDefault="004C0D9A" w:rsidP="00DC67A8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D9A" w:rsidRPr="00C83629" w14:paraId="1BEC3CA9" w14:textId="77777777" w:rsidTr="00DC67A8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6E24DE5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32D31126" w14:textId="77777777" w:rsidR="004C0D9A" w:rsidRPr="00C83629" w:rsidRDefault="004C0D9A" w:rsidP="00DC67A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645B92B" w14:textId="77777777" w:rsidR="004C0D9A" w:rsidRPr="00C83629" w:rsidRDefault="004C0D9A" w:rsidP="00DC67A8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34A40" wp14:editId="3AB44C59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59A3A" w14:textId="77777777" w:rsidR="004C0D9A" w:rsidRPr="00FB2DCE" w:rsidRDefault="004C0D9A" w:rsidP="004C0D9A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4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F059A3A" w14:textId="77777777" w:rsidR="004C0D9A" w:rsidRPr="00FB2DCE" w:rsidRDefault="004C0D9A" w:rsidP="004C0D9A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DD82B6" w14:textId="77777777" w:rsidR="004C0D9A" w:rsidRPr="00C83629" w:rsidRDefault="004C0D9A" w:rsidP="00DC67A8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0DFF03E" w14:textId="77777777" w:rsidR="004C0D9A" w:rsidRPr="00C83629" w:rsidRDefault="004C0D9A" w:rsidP="004C0D9A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A1053FD" w14:textId="77777777" w:rsidR="004C0D9A" w:rsidRPr="00C83629" w:rsidRDefault="004C0D9A" w:rsidP="004C0D9A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1F72E61B" w14:textId="77777777" w:rsidR="004C0D9A" w:rsidRPr="00C83629" w:rsidRDefault="004C0D9A" w:rsidP="004C0D9A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15F26171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0E90F8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6A9664C7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26A50C92" w14:textId="77777777" w:rsidR="004C0D9A" w:rsidRPr="00C83629" w:rsidRDefault="004C0D9A" w:rsidP="004C0D9A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24E0148F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43816B6B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702CDEC" w14:textId="77777777" w:rsidR="004C0D9A" w:rsidRPr="00C83629" w:rsidRDefault="004C0D9A" w:rsidP="004C0D9A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21A2BFB6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7BA16EF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7B2A4534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1FADCF8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69FE6C31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608975F5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147F0FE6" w14:textId="77777777" w:rsidR="004C0D9A" w:rsidRPr="00C83629" w:rsidRDefault="004C0D9A" w:rsidP="004C0D9A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6991A080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12C74650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01E12F8D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36E9E873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46874E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08-7703202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轉分機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4FD7D953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26B9346C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2A1CE2F6" w14:textId="77777777" w:rsidR="004C0D9A" w:rsidRPr="00C83629" w:rsidRDefault="004C0D9A" w:rsidP="004C0D9A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313BB509" w14:textId="77777777" w:rsidR="004C0D9A" w:rsidRPr="00C83629" w:rsidRDefault="004C0D9A" w:rsidP="004C0D9A">
      <w:pPr>
        <w:spacing w:line="360" w:lineRule="exact"/>
        <w:ind w:right="119"/>
        <w:rPr>
          <w:rFonts w:eastAsia="標楷體"/>
        </w:rPr>
      </w:pPr>
    </w:p>
    <w:p w14:paraId="5A9CE08D" w14:textId="77777777" w:rsidR="004C0D9A" w:rsidRPr="00C83629" w:rsidRDefault="004C0D9A" w:rsidP="004C0D9A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4F5F6999" w14:textId="77777777" w:rsidR="004C0D9A" w:rsidRPr="00C83629" w:rsidRDefault="004C0D9A" w:rsidP="004C0D9A">
      <w:pPr>
        <w:spacing w:line="360" w:lineRule="exact"/>
        <w:ind w:right="-1"/>
        <w:jc w:val="distribute"/>
        <w:rPr>
          <w:rFonts w:eastAsia="標楷體"/>
        </w:rPr>
      </w:pPr>
    </w:p>
    <w:p w14:paraId="1A62ED66" w14:textId="77777777" w:rsidR="004C0D9A" w:rsidRDefault="004C0D9A" w:rsidP="004C0D9A">
      <w:pPr>
        <w:spacing w:line="360" w:lineRule="exact"/>
        <w:ind w:right="-1"/>
        <w:jc w:val="center"/>
        <w:rPr>
          <w:rFonts w:eastAsia="標楷體"/>
        </w:rPr>
      </w:pPr>
    </w:p>
    <w:p w14:paraId="603A1B39" w14:textId="77777777" w:rsidR="004C0D9A" w:rsidRDefault="004C0D9A" w:rsidP="004C0D9A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p w14:paraId="3A868015" w14:textId="77777777" w:rsidR="004C0D9A" w:rsidRPr="004C0D9A" w:rsidRDefault="004C0D9A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sectPr w:rsidR="004C0D9A" w:rsidRPr="004C0D9A" w:rsidSect="001310E0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0A3D3" w14:textId="77777777" w:rsidR="00A94821" w:rsidRDefault="00A94821" w:rsidP="00F67D51">
      <w:r>
        <w:separator/>
      </w:r>
    </w:p>
  </w:endnote>
  <w:endnote w:type="continuationSeparator" w:id="0">
    <w:p w14:paraId="702E71F4" w14:textId="77777777" w:rsidR="00A94821" w:rsidRDefault="00A94821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1969" w14:textId="77777777" w:rsidR="00A94821" w:rsidRDefault="00A94821" w:rsidP="00F67D51">
      <w:r>
        <w:separator/>
      </w:r>
    </w:p>
  </w:footnote>
  <w:footnote w:type="continuationSeparator" w:id="0">
    <w:p w14:paraId="7A975556" w14:textId="77777777" w:rsidR="00A94821" w:rsidRDefault="00A94821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340E7"/>
    <w:rsid w:val="00055D78"/>
    <w:rsid w:val="00066937"/>
    <w:rsid w:val="000A5B37"/>
    <w:rsid w:val="000C32AC"/>
    <w:rsid w:val="00100B3D"/>
    <w:rsid w:val="00102290"/>
    <w:rsid w:val="00110B3A"/>
    <w:rsid w:val="001310E0"/>
    <w:rsid w:val="0015390A"/>
    <w:rsid w:val="00154128"/>
    <w:rsid w:val="001A199F"/>
    <w:rsid w:val="001C3934"/>
    <w:rsid w:val="001E0FF8"/>
    <w:rsid w:val="00212658"/>
    <w:rsid w:val="002156CE"/>
    <w:rsid w:val="00220C4E"/>
    <w:rsid w:val="002224BD"/>
    <w:rsid w:val="00231D83"/>
    <w:rsid w:val="0023537F"/>
    <w:rsid w:val="002578FB"/>
    <w:rsid w:val="00260D3B"/>
    <w:rsid w:val="00263432"/>
    <w:rsid w:val="002D21E5"/>
    <w:rsid w:val="002D38EA"/>
    <w:rsid w:val="003B698A"/>
    <w:rsid w:val="003C2705"/>
    <w:rsid w:val="003C5624"/>
    <w:rsid w:val="003D4B49"/>
    <w:rsid w:val="003F704A"/>
    <w:rsid w:val="00400293"/>
    <w:rsid w:val="00456BC4"/>
    <w:rsid w:val="00484831"/>
    <w:rsid w:val="004918CB"/>
    <w:rsid w:val="004A249F"/>
    <w:rsid w:val="004A4727"/>
    <w:rsid w:val="004C0D9A"/>
    <w:rsid w:val="004C3F8C"/>
    <w:rsid w:val="00527ED4"/>
    <w:rsid w:val="00530491"/>
    <w:rsid w:val="00554035"/>
    <w:rsid w:val="005758CC"/>
    <w:rsid w:val="00585964"/>
    <w:rsid w:val="005A5499"/>
    <w:rsid w:val="00645871"/>
    <w:rsid w:val="00650D82"/>
    <w:rsid w:val="006549F2"/>
    <w:rsid w:val="00681FA0"/>
    <w:rsid w:val="006C0FBA"/>
    <w:rsid w:val="006D14DD"/>
    <w:rsid w:val="006D72F3"/>
    <w:rsid w:val="006E2EC3"/>
    <w:rsid w:val="00744645"/>
    <w:rsid w:val="00791F92"/>
    <w:rsid w:val="007D2BC7"/>
    <w:rsid w:val="00834D90"/>
    <w:rsid w:val="00843329"/>
    <w:rsid w:val="00883E00"/>
    <w:rsid w:val="008B4DA8"/>
    <w:rsid w:val="008B72C8"/>
    <w:rsid w:val="008C21C9"/>
    <w:rsid w:val="008F3017"/>
    <w:rsid w:val="00905E05"/>
    <w:rsid w:val="00954063"/>
    <w:rsid w:val="009A5BE6"/>
    <w:rsid w:val="009E0E66"/>
    <w:rsid w:val="00A21C8B"/>
    <w:rsid w:val="00A472CB"/>
    <w:rsid w:val="00A93275"/>
    <w:rsid w:val="00A934E9"/>
    <w:rsid w:val="00A94821"/>
    <w:rsid w:val="00AA2BFB"/>
    <w:rsid w:val="00AC387D"/>
    <w:rsid w:val="00B07737"/>
    <w:rsid w:val="00B15C29"/>
    <w:rsid w:val="00B17936"/>
    <w:rsid w:val="00B3721A"/>
    <w:rsid w:val="00B43EE3"/>
    <w:rsid w:val="00B470A0"/>
    <w:rsid w:val="00B470C7"/>
    <w:rsid w:val="00BA6B63"/>
    <w:rsid w:val="00C17F93"/>
    <w:rsid w:val="00C7059E"/>
    <w:rsid w:val="00C80985"/>
    <w:rsid w:val="00C83629"/>
    <w:rsid w:val="00CA7388"/>
    <w:rsid w:val="00CB789E"/>
    <w:rsid w:val="00CE4EF2"/>
    <w:rsid w:val="00D0207E"/>
    <w:rsid w:val="00D11EC2"/>
    <w:rsid w:val="00D21B4E"/>
    <w:rsid w:val="00D60887"/>
    <w:rsid w:val="00D6443D"/>
    <w:rsid w:val="00E307D2"/>
    <w:rsid w:val="00E4299C"/>
    <w:rsid w:val="00E62253"/>
    <w:rsid w:val="00E64F30"/>
    <w:rsid w:val="00E97858"/>
    <w:rsid w:val="00EE3580"/>
    <w:rsid w:val="00F6625B"/>
    <w:rsid w:val="00F67D51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2</cp:revision>
  <cp:lastPrinted>2023-12-11T03:51:00Z</cp:lastPrinted>
  <dcterms:created xsi:type="dcterms:W3CDTF">2024-11-21T01:07:00Z</dcterms:created>
  <dcterms:modified xsi:type="dcterms:W3CDTF">2024-11-21T01:07:00Z</dcterms:modified>
</cp:coreProperties>
</file>