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1C" w:rsidRDefault="009504C1" w:rsidP="002B36C8">
      <w:pPr>
        <w:snapToGrid w:val="0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國立屏東科技大學甄選職員公告</w:t>
      </w:r>
    </w:p>
    <w:tbl>
      <w:tblPr>
        <w:tblW w:w="100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003"/>
        <w:gridCol w:w="900"/>
        <w:gridCol w:w="2160"/>
        <w:gridCol w:w="900"/>
        <w:gridCol w:w="3392"/>
      </w:tblGrid>
      <w:tr w:rsidR="0015531C" w:rsidTr="00AA1519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31C" w:rsidRDefault="009504C1">
            <w:pPr>
              <w:snapToGrid w:val="0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00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31C" w:rsidRPr="002B36C8" w:rsidRDefault="009504C1">
            <w:pPr>
              <w:spacing w:line="320" w:lineRule="exact"/>
              <w:ind w:right="57"/>
              <w:jc w:val="center"/>
              <w:rPr>
                <w:rFonts w:eastAsia="標楷體"/>
                <w:sz w:val="28"/>
                <w:szCs w:val="28"/>
              </w:rPr>
            </w:pPr>
            <w:r w:rsidRPr="002B36C8">
              <w:rPr>
                <w:rFonts w:eastAsia="標楷體"/>
                <w:sz w:val="28"/>
                <w:szCs w:val="28"/>
              </w:rPr>
              <w:t>組員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31C" w:rsidRDefault="009504C1">
            <w:pPr>
              <w:spacing w:line="320" w:lineRule="exact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職系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31C" w:rsidRPr="002B36C8" w:rsidRDefault="009504C1">
            <w:pPr>
              <w:spacing w:line="320" w:lineRule="exact"/>
              <w:ind w:right="57"/>
              <w:jc w:val="center"/>
              <w:rPr>
                <w:sz w:val="28"/>
                <w:szCs w:val="28"/>
              </w:rPr>
            </w:pPr>
            <w:r w:rsidRPr="002B36C8">
              <w:rPr>
                <w:rFonts w:eastAsia="標楷體"/>
                <w:sz w:val="28"/>
                <w:szCs w:val="28"/>
              </w:rPr>
              <w:t>綜合行政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31C" w:rsidRDefault="009504C1">
            <w:pPr>
              <w:spacing w:line="320" w:lineRule="exact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名額</w:t>
            </w:r>
          </w:p>
        </w:tc>
        <w:tc>
          <w:tcPr>
            <w:tcW w:w="33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31C" w:rsidRPr="002B36C8" w:rsidRDefault="009504C1">
            <w:pPr>
              <w:spacing w:line="320" w:lineRule="exact"/>
              <w:ind w:right="57"/>
              <w:jc w:val="center"/>
              <w:rPr>
                <w:sz w:val="28"/>
                <w:szCs w:val="28"/>
              </w:rPr>
            </w:pPr>
            <w:r w:rsidRPr="002B36C8">
              <w:rPr>
                <w:rFonts w:eastAsia="標楷體"/>
                <w:sz w:val="28"/>
                <w:szCs w:val="28"/>
              </w:rPr>
              <w:t>1</w:t>
            </w:r>
            <w:r w:rsidRPr="002B36C8">
              <w:rPr>
                <w:rFonts w:eastAsia="標楷體"/>
                <w:sz w:val="28"/>
                <w:szCs w:val="28"/>
              </w:rPr>
              <w:t>人（得置候補</w:t>
            </w:r>
            <w:r w:rsidRPr="002B36C8">
              <w:rPr>
                <w:rFonts w:eastAsia="標楷體"/>
                <w:sz w:val="28"/>
                <w:szCs w:val="28"/>
              </w:rPr>
              <w:t>2</w:t>
            </w:r>
            <w:r w:rsidRPr="002B36C8">
              <w:rPr>
                <w:rFonts w:eastAsia="標楷體"/>
                <w:sz w:val="28"/>
                <w:szCs w:val="28"/>
              </w:rPr>
              <w:t>人）</w:t>
            </w:r>
          </w:p>
        </w:tc>
      </w:tr>
      <w:tr w:rsidR="0015531C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31C" w:rsidRPr="00AA1519" w:rsidRDefault="009504C1" w:rsidP="00AA151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A1519">
              <w:rPr>
                <w:rFonts w:eastAsia="標楷體"/>
                <w:sz w:val="28"/>
                <w:szCs w:val="28"/>
              </w:rPr>
              <w:t>工</w:t>
            </w:r>
          </w:p>
          <w:p w:rsidR="0015531C" w:rsidRPr="00AA1519" w:rsidRDefault="009504C1" w:rsidP="00AA151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A1519">
              <w:rPr>
                <w:rFonts w:eastAsia="標楷體"/>
                <w:sz w:val="28"/>
                <w:szCs w:val="28"/>
              </w:rPr>
              <w:t>作</w:t>
            </w:r>
          </w:p>
          <w:p w:rsidR="0015531C" w:rsidRPr="00AA1519" w:rsidRDefault="009504C1" w:rsidP="00AA151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A1519">
              <w:rPr>
                <w:rFonts w:eastAsia="標楷體"/>
                <w:sz w:val="28"/>
                <w:szCs w:val="28"/>
              </w:rPr>
              <w:t>項</w:t>
            </w:r>
          </w:p>
          <w:p w:rsidR="0015531C" w:rsidRPr="00AA1519" w:rsidRDefault="009504C1" w:rsidP="00AA151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A1519">
              <w:rPr>
                <w:rFonts w:eastAsia="標楷體"/>
                <w:sz w:val="28"/>
                <w:szCs w:val="28"/>
              </w:rPr>
              <w:t>目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31C" w:rsidRPr="002B36C8" w:rsidRDefault="009504C1" w:rsidP="002B36C8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2B36C8">
              <w:rPr>
                <w:rFonts w:eastAsia="標楷體"/>
                <w:kern w:val="0"/>
                <w:sz w:val="26"/>
                <w:szCs w:val="26"/>
              </w:rPr>
              <w:t>1.</w:t>
            </w:r>
            <w:r w:rsidRPr="002B36C8">
              <w:rPr>
                <w:rFonts w:eastAsia="標楷體"/>
                <w:kern w:val="0"/>
                <w:sz w:val="26"/>
                <w:szCs w:val="26"/>
              </w:rPr>
              <w:t>配合政府政策及人事業務辦理職員教育訓練進修</w:t>
            </w:r>
            <w:r w:rsidR="00B870BF" w:rsidRPr="002B36C8">
              <w:rPr>
                <w:sz w:val="26"/>
                <w:szCs w:val="26"/>
              </w:rPr>
              <w:t>。</w:t>
            </w:r>
          </w:p>
          <w:p w:rsidR="0015531C" w:rsidRPr="002B36C8" w:rsidRDefault="009504C1" w:rsidP="002B36C8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2B36C8">
              <w:rPr>
                <w:rFonts w:eastAsia="標楷體"/>
                <w:kern w:val="0"/>
                <w:sz w:val="26"/>
                <w:szCs w:val="26"/>
              </w:rPr>
              <w:t>2.</w:t>
            </w:r>
            <w:r w:rsidRPr="002B36C8">
              <w:rPr>
                <w:rFonts w:eastAsia="標楷體"/>
                <w:kern w:val="0"/>
                <w:sz w:val="26"/>
                <w:szCs w:val="26"/>
              </w:rPr>
              <w:t>教師</w:t>
            </w:r>
            <w:r w:rsidRPr="002B36C8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2B36C8">
              <w:rPr>
                <w:rFonts w:eastAsia="標楷體"/>
                <w:kern w:val="0"/>
                <w:sz w:val="26"/>
                <w:szCs w:val="26"/>
              </w:rPr>
              <w:t>含專案教師、研究人員</w:t>
            </w:r>
            <w:r w:rsidRPr="002B36C8">
              <w:rPr>
                <w:rFonts w:eastAsia="標楷體"/>
                <w:kern w:val="0"/>
                <w:sz w:val="26"/>
                <w:szCs w:val="26"/>
              </w:rPr>
              <w:t>)</w:t>
            </w:r>
            <w:r w:rsidRPr="002B36C8">
              <w:rPr>
                <w:rFonts w:eastAsia="標楷體"/>
                <w:kern w:val="0"/>
                <w:sz w:val="26"/>
                <w:szCs w:val="26"/>
              </w:rPr>
              <w:t>及公務人員研究、進修</w:t>
            </w:r>
            <w:r w:rsidR="00B870BF" w:rsidRPr="002B36C8">
              <w:rPr>
                <w:sz w:val="26"/>
                <w:szCs w:val="26"/>
              </w:rPr>
              <w:t>。</w:t>
            </w:r>
          </w:p>
          <w:p w:rsidR="0015531C" w:rsidRPr="002B36C8" w:rsidRDefault="009504C1" w:rsidP="002B36C8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2B36C8">
              <w:rPr>
                <w:rFonts w:eastAsia="標楷體"/>
                <w:kern w:val="0"/>
                <w:sz w:val="26"/>
                <w:szCs w:val="26"/>
              </w:rPr>
              <w:t>3.</w:t>
            </w:r>
            <w:r w:rsidRPr="002B36C8">
              <w:rPr>
                <w:rFonts w:eastAsia="標楷體"/>
                <w:kern w:val="0"/>
                <w:sz w:val="26"/>
                <w:szCs w:val="26"/>
              </w:rPr>
              <w:t>國際行政支持專章推動業務</w:t>
            </w:r>
            <w:r w:rsidR="00B870BF" w:rsidRPr="002B36C8">
              <w:rPr>
                <w:sz w:val="26"/>
                <w:szCs w:val="26"/>
              </w:rPr>
              <w:t>。</w:t>
            </w:r>
          </w:p>
          <w:p w:rsidR="0015531C" w:rsidRPr="002B36C8" w:rsidRDefault="009504C1" w:rsidP="002B36C8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2B36C8">
              <w:rPr>
                <w:rFonts w:eastAsia="標楷體"/>
                <w:kern w:val="0"/>
                <w:sz w:val="26"/>
                <w:szCs w:val="26"/>
              </w:rPr>
              <w:t>4.</w:t>
            </w:r>
            <w:r w:rsidRPr="002B36C8">
              <w:rPr>
                <w:rFonts w:eastAsia="標楷體"/>
                <w:kern w:val="0"/>
                <w:sz w:val="26"/>
                <w:szCs w:val="26"/>
              </w:rPr>
              <w:t>員工教育終身學習時數登錄</w:t>
            </w:r>
            <w:r w:rsidR="00B870BF" w:rsidRPr="002B36C8">
              <w:rPr>
                <w:sz w:val="26"/>
                <w:szCs w:val="26"/>
              </w:rPr>
              <w:t>。</w:t>
            </w:r>
          </w:p>
          <w:p w:rsidR="0015531C" w:rsidRPr="002B36C8" w:rsidRDefault="009504C1" w:rsidP="002B36C8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2B36C8">
              <w:rPr>
                <w:rFonts w:eastAsia="標楷體"/>
                <w:kern w:val="0"/>
                <w:sz w:val="26"/>
                <w:szCs w:val="26"/>
              </w:rPr>
              <w:t>5.</w:t>
            </w:r>
            <w:r w:rsidRPr="002B36C8">
              <w:rPr>
                <w:rFonts w:eastAsia="標楷體"/>
                <w:spacing w:val="-10"/>
                <w:kern w:val="0"/>
                <w:sz w:val="26"/>
                <w:szCs w:val="26"/>
              </w:rPr>
              <w:t>員工文康活動及社團辦理（含春節團拜、歲末聯歡餐會、員工旅遊及校園巡禮）</w:t>
            </w:r>
            <w:r w:rsidR="00B870BF" w:rsidRPr="002B36C8">
              <w:rPr>
                <w:rFonts w:eastAsia="標楷體"/>
                <w:spacing w:val="-10"/>
                <w:sz w:val="26"/>
                <w:szCs w:val="26"/>
              </w:rPr>
              <w:t>。</w:t>
            </w:r>
          </w:p>
          <w:p w:rsidR="0015531C" w:rsidRPr="002B36C8" w:rsidRDefault="009504C1" w:rsidP="002B36C8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2B36C8">
              <w:rPr>
                <w:rFonts w:eastAsia="標楷體"/>
                <w:kern w:val="0"/>
                <w:sz w:val="26"/>
                <w:szCs w:val="26"/>
              </w:rPr>
              <w:t>6.</w:t>
            </w:r>
            <w:r w:rsidRPr="002B36C8">
              <w:rPr>
                <w:rFonts w:eastAsia="標楷體"/>
                <w:kern w:val="0"/>
                <w:sz w:val="26"/>
                <w:szCs w:val="26"/>
              </w:rPr>
              <w:t>員工協助方案推動（員工心理諮商及自殺防治服務、母性禮品）</w:t>
            </w:r>
            <w:r w:rsidR="00B870BF" w:rsidRPr="002B36C8">
              <w:rPr>
                <w:sz w:val="26"/>
                <w:szCs w:val="26"/>
              </w:rPr>
              <w:t>。</w:t>
            </w:r>
          </w:p>
          <w:p w:rsidR="0015531C" w:rsidRPr="002B36C8" w:rsidRDefault="009504C1" w:rsidP="002B36C8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2B36C8">
              <w:rPr>
                <w:rFonts w:eastAsia="標楷體"/>
                <w:kern w:val="0"/>
                <w:sz w:val="26"/>
                <w:szCs w:val="26"/>
              </w:rPr>
              <w:t>7.</w:t>
            </w:r>
            <w:r w:rsidRPr="002B36C8">
              <w:rPr>
                <w:rFonts w:eastAsia="標楷體"/>
                <w:kern w:val="0"/>
                <w:sz w:val="26"/>
                <w:szCs w:val="26"/>
              </w:rPr>
              <w:t>性騷及職場霸凌申訴窗口</w:t>
            </w:r>
            <w:r w:rsidR="00B870BF" w:rsidRPr="002B36C8">
              <w:rPr>
                <w:sz w:val="26"/>
                <w:szCs w:val="26"/>
              </w:rPr>
              <w:t>。</w:t>
            </w:r>
          </w:p>
          <w:p w:rsidR="0015531C" w:rsidRPr="002B36C8" w:rsidRDefault="009504C1" w:rsidP="002B36C8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2B36C8">
              <w:rPr>
                <w:rFonts w:eastAsia="標楷體"/>
                <w:kern w:val="0"/>
                <w:sz w:val="26"/>
                <w:szCs w:val="26"/>
              </w:rPr>
              <w:t>8.</w:t>
            </w:r>
            <w:r w:rsidRPr="002B36C8">
              <w:rPr>
                <w:rFonts w:eastAsia="標楷體"/>
                <w:kern w:val="0"/>
                <w:sz w:val="26"/>
                <w:szCs w:val="26"/>
              </w:rPr>
              <w:t>兼任功能性職務績優教師獎勵業務</w:t>
            </w:r>
            <w:r w:rsidR="00B870BF" w:rsidRPr="002B36C8">
              <w:rPr>
                <w:sz w:val="26"/>
                <w:szCs w:val="26"/>
              </w:rPr>
              <w:t>。</w:t>
            </w:r>
          </w:p>
          <w:p w:rsidR="0015531C" w:rsidRPr="002B36C8" w:rsidRDefault="009504C1" w:rsidP="002B36C8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2B36C8">
              <w:rPr>
                <w:rFonts w:eastAsia="標楷體"/>
                <w:kern w:val="0"/>
                <w:sz w:val="26"/>
                <w:szCs w:val="26"/>
              </w:rPr>
              <w:t>9.</w:t>
            </w:r>
            <w:r w:rsidRPr="002B36C8">
              <w:rPr>
                <w:rFonts w:eastAsia="標楷體"/>
                <w:kern w:val="0"/>
                <w:sz w:val="26"/>
                <w:szCs w:val="26"/>
              </w:rPr>
              <w:t>校務會議代表選舉</w:t>
            </w:r>
            <w:r w:rsidR="00B870BF" w:rsidRPr="002B36C8">
              <w:rPr>
                <w:sz w:val="26"/>
                <w:szCs w:val="26"/>
              </w:rPr>
              <w:t>。</w:t>
            </w:r>
          </w:p>
          <w:p w:rsidR="0015531C" w:rsidRPr="002B36C8" w:rsidRDefault="009504C1" w:rsidP="002B36C8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2B36C8">
              <w:rPr>
                <w:rFonts w:eastAsia="標楷體"/>
                <w:kern w:val="0"/>
                <w:sz w:val="26"/>
                <w:szCs w:val="26"/>
              </w:rPr>
              <w:t>10.</w:t>
            </w:r>
            <w:r w:rsidRPr="002B36C8">
              <w:rPr>
                <w:rFonts w:eastAsia="標楷體"/>
                <w:kern w:val="0"/>
                <w:sz w:val="26"/>
                <w:szCs w:val="26"/>
              </w:rPr>
              <w:t>人事業務績效考核</w:t>
            </w:r>
            <w:r w:rsidR="00B870BF" w:rsidRPr="002B36C8">
              <w:rPr>
                <w:sz w:val="26"/>
                <w:szCs w:val="26"/>
              </w:rPr>
              <w:t>。</w:t>
            </w:r>
          </w:p>
          <w:p w:rsidR="0015531C" w:rsidRPr="002B36C8" w:rsidRDefault="009504C1" w:rsidP="002B36C8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2B36C8">
              <w:rPr>
                <w:rFonts w:eastAsia="標楷體"/>
                <w:kern w:val="0"/>
                <w:sz w:val="26"/>
                <w:szCs w:val="26"/>
              </w:rPr>
              <w:t>11.</w:t>
            </w:r>
            <w:r w:rsidRPr="002B36C8">
              <w:rPr>
                <w:rFonts w:eastAsia="標楷體"/>
                <w:kern w:val="0"/>
                <w:sz w:val="26"/>
                <w:szCs w:val="26"/>
              </w:rPr>
              <w:t>教授休假研究案</w:t>
            </w:r>
            <w:r w:rsidR="00B870BF" w:rsidRPr="002B36C8">
              <w:rPr>
                <w:sz w:val="26"/>
                <w:szCs w:val="26"/>
              </w:rPr>
              <w:t>。</w:t>
            </w:r>
          </w:p>
          <w:p w:rsidR="0015531C" w:rsidRPr="002B36C8" w:rsidRDefault="009504C1" w:rsidP="002B36C8">
            <w:pPr>
              <w:widowControl/>
              <w:suppressAutoHyphens w:val="0"/>
              <w:snapToGrid w:val="0"/>
              <w:spacing w:line="300" w:lineRule="exact"/>
              <w:ind w:right="-28"/>
              <w:textAlignment w:val="auto"/>
              <w:rPr>
                <w:sz w:val="26"/>
                <w:szCs w:val="26"/>
              </w:rPr>
            </w:pPr>
            <w:r w:rsidRPr="002B36C8">
              <w:rPr>
                <w:rFonts w:eastAsia="標楷體"/>
                <w:kern w:val="0"/>
                <w:sz w:val="26"/>
                <w:szCs w:val="26"/>
              </w:rPr>
              <w:t>12.</w:t>
            </w:r>
            <w:r w:rsidRPr="002B36C8">
              <w:rPr>
                <w:rFonts w:eastAsia="標楷體"/>
                <w:kern w:val="0"/>
                <w:sz w:val="26"/>
                <w:szCs w:val="26"/>
              </w:rPr>
              <w:t>其他交辦事項</w:t>
            </w:r>
            <w:r w:rsidR="00B870BF" w:rsidRPr="002B36C8">
              <w:rPr>
                <w:sz w:val="26"/>
                <w:szCs w:val="26"/>
              </w:rPr>
              <w:t>。</w:t>
            </w:r>
          </w:p>
        </w:tc>
      </w:tr>
      <w:tr w:rsidR="0015531C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31C" w:rsidRPr="00AA1519" w:rsidRDefault="009504C1" w:rsidP="00AA1519">
            <w:pPr>
              <w:snapToGrid w:val="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AA1519">
              <w:rPr>
                <w:rFonts w:eastAsia="標楷體"/>
                <w:spacing w:val="-20"/>
                <w:sz w:val="28"/>
                <w:szCs w:val="28"/>
              </w:rPr>
              <w:t>職務</w:t>
            </w:r>
          </w:p>
          <w:p w:rsidR="0015531C" w:rsidRPr="00AA1519" w:rsidRDefault="009504C1" w:rsidP="00AA1519">
            <w:pPr>
              <w:snapToGrid w:val="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AA1519">
              <w:rPr>
                <w:rFonts w:eastAsia="標楷體"/>
                <w:spacing w:val="-20"/>
                <w:sz w:val="28"/>
                <w:szCs w:val="28"/>
              </w:rPr>
              <w:t>列等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31C" w:rsidRDefault="009504C1">
            <w:pPr>
              <w:spacing w:line="340" w:lineRule="exact"/>
              <w:ind w:right="48"/>
              <w:jc w:val="both"/>
            </w:pPr>
            <w:r>
              <w:rPr>
                <w:rFonts w:eastAsia="標楷體"/>
              </w:rPr>
              <w:t>委任第五職等或薦任第六職等至第七職等</w:t>
            </w:r>
          </w:p>
        </w:tc>
      </w:tr>
      <w:tr w:rsidR="0015531C">
        <w:tblPrEx>
          <w:tblCellMar>
            <w:top w:w="0" w:type="dxa"/>
            <w:bottom w:w="0" w:type="dxa"/>
          </w:tblCellMar>
        </w:tblPrEx>
        <w:trPr>
          <w:trHeight w:val="2548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31C" w:rsidRPr="00AA1519" w:rsidRDefault="009504C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A1519">
              <w:rPr>
                <w:rFonts w:eastAsia="標楷體"/>
                <w:sz w:val="28"/>
                <w:szCs w:val="28"/>
              </w:rPr>
              <w:t>資格條件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31C" w:rsidRDefault="009504C1">
            <w:pPr>
              <w:snapToGrid w:val="0"/>
              <w:spacing w:line="300" w:lineRule="exact"/>
              <w:ind w:left="185" w:right="60" w:hanging="185"/>
              <w:jc w:val="both"/>
            </w:pPr>
            <w:r>
              <w:rPr>
                <w:rFonts w:eastAsia="標楷體"/>
                <w:color w:val="FF0000"/>
              </w:rPr>
              <w:t>1.</w:t>
            </w:r>
            <w:r>
              <w:rPr>
                <w:rFonts w:eastAsia="標楷體"/>
                <w:color w:val="FF0000"/>
                <w:u w:val="single"/>
              </w:rPr>
              <w:t>具有法定任用資格之現職公務人員，並經銓敘審定薦任第六職等以上合格實授</w:t>
            </w:r>
            <w:r>
              <w:rPr>
                <w:rFonts w:eastAsia="標楷體"/>
                <w:color w:val="000000"/>
              </w:rPr>
              <w:t>且</w:t>
            </w:r>
            <w:r>
              <w:rPr>
                <w:rFonts w:eastAsia="標楷體"/>
                <w:b/>
                <w:color w:val="984806"/>
                <w:u w:val="single"/>
              </w:rPr>
              <w:t>無公務人員任用法第</w:t>
            </w:r>
            <w:r>
              <w:rPr>
                <w:rFonts w:eastAsia="標楷體"/>
                <w:b/>
                <w:color w:val="984806"/>
                <w:u w:val="single"/>
              </w:rPr>
              <w:t>26</w:t>
            </w:r>
            <w:r>
              <w:rPr>
                <w:rFonts w:eastAsia="標楷體"/>
                <w:b/>
                <w:color w:val="984806"/>
                <w:u w:val="single"/>
              </w:rPr>
              <w:t>條迴避任用</w:t>
            </w:r>
            <w:r>
              <w:rPr>
                <w:rFonts w:ascii="新細明體" w:hAnsi="新細明體"/>
                <w:b/>
                <w:color w:val="984806"/>
                <w:u w:val="single"/>
              </w:rPr>
              <w:t>、</w:t>
            </w:r>
            <w:r>
              <w:rPr>
                <w:rFonts w:eastAsia="標楷體"/>
                <w:b/>
                <w:color w:val="984806"/>
                <w:u w:val="single"/>
              </w:rPr>
              <w:t>第</w:t>
            </w:r>
            <w:r>
              <w:rPr>
                <w:rFonts w:eastAsia="標楷體"/>
                <w:b/>
                <w:color w:val="984806"/>
                <w:u w:val="single"/>
              </w:rPr>
              <w:t>28</w:t>
            </w:r>
            <w:r>
              <w:rPr>
                <w:rFonts w:eastAsia="標楷體"/>
                <w:b/>
                <w:color w:val="984806"/>
                <w:u w:val="single"/>
              </w:rPr>
              <w:t>條第</w:t>
            </w:r>
            <w:r>
              <w:rPr>
                <w:rFonts w:eastAsia="標楷體"/>
                <w:b/>
                <w:color w:val="984806"/>
                <w:u w:val="single"/>
              </w:rPr>
              <w:t>1</w:t>
            </w:r>
            <w:r>
              <w:rPr>
                <w:rFonts w:eastAsia="標楷體"/>
                <w:b/>
                <w:color w:val="984806"/>
                <w:u w:val="single"/>
              </w:rPr>
              <w:t>項不得為公務人員之情事、公務人員陞遷法第</w:t>
            </w:r>
            <w:r>
              <w:rPr>
                <w:rFonts w:eastAsia="標楷體"/>
                <w:b/>
                <w:color w:val="984806"/>
                <w:u w:val="single"/>
              </w:rPr>
              <w:t>12</w:t>
            </w:r>
            <w:r>
              <w:rPr>
                <w:rFonts w:eastAsia="標楷體"/>
                <w:b/>
                <w:color w:val="984806"/>
                <w:u w:val="single"/>
              </w:rPr>
              <w:t>條各款情事之一臺灣地區與大陸地區人民關係條例第</w:t>
            </w:r>
            <w:r>
              <w:rPr>
                <w:rFonts w:eastAsia="標楷體"/>
                <w:b/>
                <w:color w:val="984806"/>
                <w:u w:val="single"/>
              </w:rPr>
              <w:t>21</w:t>
            </w:r>
            <w:r>
              <w:rPr>
                <w:rFonts w:eastAsia="標楷體"/>
                <w:b/>
                <w:color w:val="984806"/>
                <w:u w:val="single"/>
              </w:rPr>
              <w:t>條第</w:t>
            </w:r>
            <w:r>
              <w:rPr>
                <w:rFonts w:eastAsia="標楷體"/>
                <w:b/>
                <w:color w:val="984806"/>
                <w:u w:val="single"/>
              </w:rPr>
              <w:t>1</w:t>
            </w:r>
            <w:r>
              <w:rPr>
                <w:rFonts w:eastAsia="標楷體"/>
                <w:b/>
                <w:color w:val="984806"/>
                <w:u w:val="single"/>
              </w:rPr>
              <w:t>項所定不得任用之情事者</w:t>
            </w:r>
            <w:r>
              <w:rPr>
                <w:rFonts w:ascii="新細明體" w:hAnsi="新細明體"/>
                <w:b/>
                <w:color w:val="984806"/>
                <w:u w:val="single"/>
              </w:rPr>
              <w:t>、</w:t>
            </w:r>
            <w:r>
              <w:rPr>
                <w:rFonts w:eastAsia="標楷體"/>
                <w:b/>
                <w:color w:val="984806"/>
                <w:u w:val="single"/>
              </w:rPr>
              <w:t>未具雙重或多重國籍者。</w:t>
            </w:r>
          </w:p>
          <w:p w:rsidR="0015531C" w:rsidRDefault="009504C1">
            <w:pPr>
              <w:spacing w:line="280" w:lineRule="exact"/>
              <w:ind w:right="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具教育部認可之國內、外大學以上畢業學歷。</w:t>
            </w:r>
          </w:p>
          <w:p w:rsidR="0015531C" w:rsidRDefault="009504C1">
            <w:pPr>
              <w:spacing w:line="280" w:lineRule="exact"/>
              <w:ind w:right="60"/>
              <w:jc w:val="both"/>
            </w:pPr>
            <w:r>
              <w:t>3.</w:t>
            </w:r>
            <w:r>
              <w:rPr>
                <w:rFonts w:eastAsia="標楷體"/>
              </w:rPr>
              <w:t>高等考試或相當等級以上考試及格。</w:t>
            </w:r>
          </w:p>
          <w:p w:rsidR="0015531C" w:rsidRDefault="009504C1">
            <w:pPr>
              <w:spacing w:line="280" w:lineRule="exact"/>
              <w:ind w:right="60"/>
              <w:jc w:val="both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具溝通協調能力、認真負責、配合度高、抗壓性佳且能獨立作業者。</w:t>
            </w:r>
          </w:p>
          <w:p w:rsidR="0015531C" w:rsidRDefault="009504C1">
            <w:pPr>
              <w:suppressAutoHyphens w:val="0"/>
              <w:spacing w:line="260" w:lineRule="exact"/>
              <w:ind w:left="165" w:hanging="165"/>
              <w:textAlignment w:val="auto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嫻熟行政業務及公文處理，並熟悉</w:t>
            </w:r>
            <w:r>
              <w:rPr>
                <w:rFonts w:eastAsia="標楷體"/>
              </w:rPr>
              <w:t>Word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Excel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PowerPoint</w:t>
            </w:r>
            <w:r>
              <w:rPr>
                <w:rFonts w:eastAsia="標楷體"/>
              </w:rPr>
              <w:t>等文書作業軟體。</w:t>
            </w:r>
          </w:p>
          <w:p w:rsidR="0015531C" w:rsidRDefault="009504C1">
            <w:pPr>
              <w:spacing w:line="260" w:lineRule="exact"/>
              <w:ind w:left="200" w:hanging="200"/>
            </w:pPr>
            <w:r>
              <w:t>◎</w:t>
            </w:r>
            <w:r>
              <w:rPr>
                <w:rFonts w:ascii="標楷體" w:eastAsia="標楷體" w:hAnsi="標楷體"/>
                <w:u w:val="single"/>
              </w:rPr>
              <w:t>本校僱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聘、任</w:t>
            </w:r>
            <w:r>
              <w:rPr>
                <w:rFonts w:ascii="標楷體" w:eastAsia="標楷體" w:hAnsi="標楷體"/>
                <w:u w:val="single"/>
              </w:rPr>
              <w:t>)</w:t>
            </w:r>
            <w:r>
              <w:rPr>
                <w:rFonts w:ascii="標楷體" w:eastAsia="標楷體" w:hAnsi="標楷體"/>
                <w:u w:val="single"/>
              </w:rPr>
              <w:t>用前依性侵害犯罪加害人登記報到查訪及查閱辦法第</w:t>
            </w:r>
            <w:r>
              <w:rPr>
                <w:rFonts w:ascii="標楷體" w:eastAsia="標楷體" w:hAnsi="標楷體"/>
                <w:u w:val="single"/>
              </w:rPr>
              <w:t>14</w:t>
            </w:r>
            <w:r>
              <w:rPr>
                <w:rFonts w:ascii="標楷體" w:eastAsia="標楷體" w:hAnsi="標楷體"/>
                <w:u w:val="single"/>
              </w:rPr>
              <w:t>條之規定，應申請查閱有無性侵害犯罪紀錄。</w:t>
            </w:r>
          </w:p>
          <w:p w:rsidR="0015531C" w:rsidRDefault="009504C1">
            <w:pPr>
              <w:spacing w:after="108" w:line="260" w:lineRule="exact"/>
            </w:pPr>
            <w:r>
              <w:rPr>
                <w:rFonts w:ascii="Cambria Math" w:eastAsia="標楷體" w:hAnsi="Cambria Math" w:cs="Cambria Math"/>
                <w:b/>
                <w:color w:val="984806"/>
              </w:rPr>
              <w:t>◎</w:t>
            </w:r>
            <w:r>
              <w:rPr>
                <w:rFonts w:eastAsia="標楷體"/>
                <w:b/>
                <w:color w:val="FF0000"/>
                <w:u w:val="single"/>
              </w:rPr>
              <w:t>於</w:t>
            </w:r>
            <w:r>
              <w:rPr>
                <w:rFonts w:eastAsia="標楷體"/>
                <w:b/>
                <w:color w:val="FF0000"/>
                <w:u w:val="single"/>
              </w:rPr>
              <w:t>114</w:t>
            </w:r>
            <w:r>
              <w:rPr>
                <w:rFonts w:eastAsia="標楷體"/>
                <w:b/>
                <w:color w:val="FF0000"/>
                <w:u w:val="single"/>
              </w:rPr>
              <w:t>年</w:t>
            </w:r>
            <w:r>
              <w:rPr>
                <w:rFonts w:eastAsia="標楷體"/>
                <w:b/>
                <w:color w:val="FF0000"/>
                <w:u w:val="single"/>
              </w:rPr>
              <w:t>4</w:t>
            </w:r>
            <w:r>
              <w:rPr>
                <w:rFonts w:eastAsia="標楷體"/>
                <w:b/>
                <w:color w:val="FF0000"/>
                <w:u w:val="single"/>
              </w:rPr>
              <w:t>月</w:t>
            </w:r>
            <w:r>
              <w:rPr>
                <w:rFonts w:eastAsia="標楷體"/>
                <w:b/>
                <w:color w:val="FF0000"/>
                <w:u w:val="single"/>
              </w:rPr>
              <w:t>2</w:t>
            </w:r>
            <w:r>
              <w:rPr>
                <w:rFonts w:eastAsia="標楷體"/>
                <w:b/>
                <w:color w:val="FF0000"/>
                <w:u w:val="single"/>
              </w:rPr>
              <w:t>日報名截止日前未在限制轉調期間者始受理報名。</w:t>
            </w:r>
          </w:p>
        </w:tc>
      </w:tr>
      <w:tr w:rsidR="0015531C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31C" w:rsidRPr="00AA1519" w:rsidRDefault="009504C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A1519">
              <w:rPr>
                <w:rFonts w:eastAsia="標楷體"/>
                <w:sz w:val="28"/>
                <w:szCs w:val="28"/>
              </w:rPr>
              <w:t>注意事項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31C" w:rsidRDefault="009504C1" w:rsidP="002B36C8">
            <w:pPr>
              <w:pStyle w:val="a3"/>
              <w:snapToGrid w:val="0"/>
              <w:spacing w:before="90" w:line="240" w:lineRule="exact"/>
              <w:ind w:left="468" w:right="48" w:hanging="420"/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一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本職缺採線上報名，報名期限至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114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年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4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月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日止</w:t>
            </w:r>
            <w:r>
              <w:rPr>
                <w:rFonts w:ascii="Times New Roman" w:hAnsi="Times New Roman"/>
                <w:sz w:val="24"/>
              </w:rPr>
              <w:t>，作業方式說明如下：</w:t>
            </w:r>
          </w:p>
          <w:p w:rsidR="0015531C" w:rsidRDefault="009504C1" w:rsidP="004D674A">
            <w:pPr>
              <w:pStyle w:val="a3"/>
              <w:snapToGrid w:val="0"/>
              <w:spacing w:line="240" w:lineRule="exact"/>
              <w:ind w:left="720" w:right="62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、請至本室網站</w:t>
            </w:r>
            <w:r>
              <w:rPr>
                <w:rFonts w:ascii="Times New Roman" w:hAnsi="Times New Roman"/>
                <w:sz w:val="24"/>
              </w:rPr>
              <w:t xml:space="preserve">http://personnel.npust.edu.tw/bin/home.php </w:t>
            </w:r>
            <w:r>
              <w:rPr>
                <w:rFonts w:ascii="Times New Roman" w:hAnsi="Times New Roman"/>
                <w:sz w:val="24"/>
              </w:rPr>
              <w:t>最新消息下載「應徵人員基本資料表」（請勿變更格式），填妥後於報名期限內以電子郵件寄送至</w:t>
            </w:r>
            <w:r>
              <w:rPr>
                <w:rFonts w:ascii="Times New Roman" w:hAnsi="Times New Roman"/>
                <w:sz w:val="24"/>
              </w:rPr>
              <w:t xml:space="preserve"> kuan0514@mail.npust.edu.tw</w:t>
            </w:r>
            <w:r>
              <w:rPr>
                <w:rFonts w:ascii="Times New Roman" w:hAnsi="Times New Roman"/>
                <w:sz w:val="24"/>
              </w:rPr>
              <w:t>（郵件主旨請寫：應徵</w:t>
            </w:r>
            <w:r>
              <w:rPr>
                <w:rFonts w:ascii="Times New Roman" w:hAnsi="Times New Roman"/>
                <w:sz w:val="24"/>
              </w:rPr>
              <w:t>OOO</w:t>
            </w:r>
            <w:r>
              <w:rPr>
                <w:rFonts w:ascii="Times New Roman" w:hAnsi="Times New Roman"/>
                <w:sz w:val="24"/>
              </w:rPr>
              <w:t>職缺－姓名），如未繳交恕不受理報名。</w:t>
            </w:r>
          </w:p>
          <w:p w:rsidR="0015531C" w:rsidRDefault="009504C1" w:rsidP="004D674A">
            <w:pPr>
              <w:pStyle w:val="a3"/>
              <w:snapToGrid w:val="0"/>
              <w:spacing w:line="240" w:lineRule="exact"/>
              <w:ind w:left="720" w:right="62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、另於行政院人事行政總處「事求人」網頁，點選「我要應徵」，連結至職缺應徵系統，確認「我的簡歷」及「我的履歷」內容無誤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簡要自述請勿空白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，查詢及勾選本職缺點選「確定</w:t>
            </w:r>
            <w:r>
              <w:rPr>
                <w:rFonts w:ascii="Times New Roman" w:hAnsi="Times New Roman"/>
                <w:sz w:val="24"/>
              </w:rPr>
              <w:t>應徵」，並請同意授權本校得直接向人事總處取得投件者完整履歷資料，未授權開放取得履歷者恕不受理報名。</w:t>
            </w:r>
          </w:p>
          <w:p w:rsidR="0015531C" w:rsidRDefault="009504C1" w:rsidP="004D674A">
            <w:pPr>
              <w:pStyle w:val="a3"/>
              <w:snapToGrid w:val="0"/>
              <w:spacing w:line="240" w:lineRule="exact"/>
              <w:ind w:left="780" w:right="62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、完成授權後，後續另逕至職缺應徵系統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點選「我的應徵」，將下列資料影本（均為</w:t>
            </w:r>
            <w:r>
              <w:rPr>
                <w:rFonts w:ascii="Times New Roman" w:hAnsi="Times New Roman"/>
                <w:sz w:val="24"/>
              </w:rPr>
              <w:t>PDF</w:t>
            </w:r>
            <w:r>
              <w:rPr>
                <w:rFonts w:ascii="Times New Roman" w:hAnsi="Times New Roman"/>
                <w:sz w:val="24"/>
              </w:rPr>
              <w:t>檔）完整上傳至該系統：</w:t>
            </w:r>
          </w:p>
          <w:p w:rsidR="0015531C" w:rsidRDefault="009504C1" w:rsidP="002B36C8">
            <w:pPr>
              <w:pStyle w:val="a3"/>
              <w:snapToGrid w:val="0"/>
              <w:spacing w:line="24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  <w:r>
              <w:rPr>
                <w:rFonts w:ascii="Times New Roman" w:hAnsi="Times New Roman"/>
                <w:sz w:val="24"/>
              </w:rPr>
              <w:t>最高學歷證書（持外國學歷須加附中文譯本，並經中華民國駐外單位驗證；大陸學歷須通經大陸地區公證）。</w:t>
            </w:r>
          </w:p>
          <w:p w:rsidR="0015531C" w:rsidRDefault="009504C1" w:rsidP="002B36C8">
            <w:pPr>
              <w:pStyle w:val="a3"/>
              <w:snapToGrid w:val="0"/>
              <w:spacing w:line="24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(2)</w:t>
            </w:r>
            <w:r>
              <w:rPr>
                <w:rFonts w:ascii="Times New Roman" w:hAnsi="Times New Roman"/>
                <w:sz w:val="24"/>
              </w:rPr>
              <w:t>考試及格證書。</w:t>
            </w:r>
          </w:p>
          <w:p w:rsidR="0015531C" w:rsidRDefault="009504C1" w:rsidP="002B36C8">
            <w:pPr>
              <w:pStyle w:val="a3"/>
              <w:snapToGrid w:val="0"/>
              <w:spacing w:line="24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(3)</w:t>
            </w:r>
            <w:r>
              <w:rPr>
                <w:rFonts w:ascii="Times New Roman" w:hAnsi="Times New Roman"/>
                <w:sz w:val="24"/>
              </w:rPr>
              <w:t>現職派令及歷次銓敘審定函。</w:t>
            </w:r>
          </w:p>
          <w:p w:rsidR="0015531C" w:rsidRDefault="009504C1" w:rsidP="002B36C8">
            <w:pPr>
              <w:pStyle w:val="a3"/>
              <w:snapToGrid w:val="0"/>
              <w:spacing w:line="24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(4)</w:t>
            </w:r>
            <w:r>
              <w:rPr>
                <w:rFonts w:ascii="Times New Roman" w:hAnsi="Times New Roman"/>
                <w:sz w:val="24"/>
              </w:rPr>
              <w:t>最近五年考績（成）通知書。</w:t>
            </w:r>
          </w:p>
          <w:p w:rsidR="0015531C" w:rsidRDefault="009504C1" w:rsidP="002B36C8">
            <w:pPr>
              <w:pStyle w:val="a3"/>
              <w:snapToGrid w:val="0"/>
              <w:spacing w:line="24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(5)</w:t>
            </w:r>
            <w:r>
              <w:rPr>
                <w:rFonts w:ascii="Times New Roman" w:hAnsi="Times New Roman"/>
                <w:sz w:val="24"/>
              </w:rPr>
              <w:t>其他相關資料。</w:t>
            </w:r>
          </w:p>
          <w:p w:rsidR="0015531C" w:rsidRDefault="009504C1" w:rsidP="004D674A">
            <w:pPr>
              <w:pStyle w:val="a3"/>
              <w:snapToGrid w:val="0"/>
              <w:spacing w:line="240" w:lineRule="exact"/>
              <w:ind w:left="465" w:right="45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二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以上所需繳交之資料，逾期或證明文件不齊者，恕不受理亦不另行通知，其結果概由當事人自</w:t>
            </w:r>
            <w:r>
              <w:rPr>
                <w:rFonts w:ascii="Times New Roman" w:hAnsi="Times New Roman"/>
                <w:sz w:val="24"/>
              </w:rPr>
              <w:t>行負責。若已錄取者如有偽造、變造、假借、冒用等情事，一經查明，撤銷錄取資格；其涉及刑事責任者，移送檢察機關辦理。</w:t>
            </w:r>
          </w:p>
          <w:p w:rsidR="0015531C" w:rsidRDefault="009504C1" w:rsidP="004D674A">
            <w:pPr>
              <w:pStyle w:val="a3"/>
              <w:snapToGrid w:val="0"/>
              <w:spacing w:line="240" w:lineRule="exact"/>
              <w:ind w:left="465" w:right="45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三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本次公開甄選先以書面審查，經初審合格將擇優通知面談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或加業務測驗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，資格不符或未獲錄取者，恕不另行通知。</w:t>
            </w:r>
          </w:p>
          <w:p w:rsidR="0015531C" w:rsidRDefault="009504C1" w:rsidP="004D674A">
            <w:pPr>
              <w:pStyle w:val="a3"/>
              <w:snapToGrid w:val="0"/>
              <w:spacing w:line="240" w:lineRule="exact"/>
              <w:ind w:left="465" w:right="45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四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應徵人數未達甄選員額數之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倍以上時，本校得重新辦理公告事宜。如應徵人員均不適當時得予從缺，不再通知應徵者，並視成績得擇優增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列候補人員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名，候補期間自甄選結果確定之翌日起算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個月內有效。</w:t>
            </w:r>
          </w:p>
          <w:p w:rsidR="0015531C" w:rsidRDefault="009504C1" w:rsidP="004D674A">
            <w:pPr>
              <w:pStyle w:val="a3"/>
              <w:snapToGrid w:val="0"/>
              <w:spacing w:afterLines="25" w:after="90" w:line="240" w:lineRule="exact"/>
              <w:ind w:left="465" w:right="45" w:hanging="420"/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五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承辦人及聯絡方式：人事室盧先生（</w:t>
            </w:r>
            <w:r>
              <w:rPr>
                <w:rFonts w:ascii="Times New Roman" w:hAnsi="Times New Roman"/>
                <w:sz w:val="24"/>
              </w:rPr>
              <w:t>08-7703202</w:t>
            </w:r>
            <w:r>
              <w:rPr>
                <w:rFonts w:ascii="Times New Roman" w:hAnsi="Times New Roman"/>
                <w:sz w:val="24"/>
              </w:rPr>
              <w:t>轉</w:t>
            </w:r>
            <w:r>
              <w:rPr>
                <w:rFonts w:ascii="Times New Roman" w:hAnsi="Times New Roman"/>
                <w:sz w:val="24"/>
              </w:rPr>
              <w:t>6360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</w:tbl>
    <w:p w:rsidR="0015531C" w:rsidRDefault="0015531C">
      <w:pPr>
        <w:spacing w:line="160" w:lineRule="exact"/>
        <w:rPr>
          <w:rFonts w:eastAsia="標楷體"/>
          <w:b/>
          <w:sz w:val="36"/>
          <w:szCs w:val="36"/>
        </w:rPr>
      </w:pPr>
    </w:p>
    <w:sectPr w:rsidR="0015531C" w:rsidSect="00403292">
      <w:pgSz w:w="11906" w:h="16838"/>
      <w:pgMar w:top="624" w:right="851" w:bottom="426" w:left="851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4C1" w:rsidRDefault="009504C1">
      <w:r>
        <w:separator/>
      </w:r>
    </w:p>
  </w:endnote>
  <w:endnote w:type="continuationSeparator" w:id="0">
    <w:p w:rsidR="009504C1" w:rsidRDefault="0095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4C1" w:rsidRDefault="009504C1">
      <w:r>
        <w:rPr>
          <w:color w:val="000000"/>
        </w:rPr>
        <w:separator/>
      </w:r>
    </w:p>
  </w:footnote>
  <w:footnote w:type="continuationSeparator" w:id="0">
    <w:p w:rsidR="009504C1" w:rsidRDefault="0095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531C"/>
    <w:rsid w:val="001363FF"/>
    <w:rsid w:val="0015531C"/>
    <w:rsid w:val="002B36C8"/>
    <w:rsid w:val="0040230C"/>
    <w:rsid w:val="00403292"/>
    <w:rsid w:val="004D674A"/>
    <w:rsid w:val="009504C1"/>
    <w:rsid w:val="00AA1519"/>
    <w:rsid w:val="00B8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3EB671-B4B7-4C2C-B1FC-F9201FA2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433" w:right="113" w:hanging="320"/>
      <w:jc w:val="both"/>
    </w:pPr>
    <w:rPr>
      <w:rFonts w:ascii="標楷體" w:eastAsia="標楷體" w:hAnsi="標楷體"/>
      <w:sz w:val="32"/>
    </w:rPr>
  </w:style>
  <w:style w:type="paragraph" w:styleId="a4">
    <w:name w:val="Body Text Indent"/>
    <w:basedOn w:val="a"/>
    <w:pPr>
      <w:spacing w:line="400" w:lineRule="exact"/>
      <w:ind w:left="1191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customStyle="1" w:styleId="a8">
    <w:name w:val="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9">
    <w:name w:val="Body Text"/>
    <w:basedOn w:val="a"/>
    <w:pPr>
      <w:spacing w:after="120"/>
    </w:p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kern w:val="3"/>
    </w:rPr>
  </w:style>
  <w:style w:type="paragraph" w:styleId="ae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8</cp:revision>
  <cp:lastPrinted>2025-03-24T03:12:00Z</cp:lastPrinted>
  <dcterms:created xsi:type="dcterms:W3CDTF">2025-03-24T06:15:00Z</dcterms:created>
  <dcterms:modified xsi:type="dcterms:W3CDTF">2025-03-24T06:19:00Z</dcterms:modified>
</cp:coreProperties>
</file>