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15" w:rsidRDefault="00DC6A6D">
      <w:pPr>
        <w:pStyle w:val="Textbody"/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003"/>
        <w:gridCol w:w="900"/>
        <w:gridCol w:w="2160"/>
        <w:gridCol w:w="900"/>
        <w:gridCol w:w="3392"/>
      </w:tblGrid>
      <w:tr w:rsidR="00785415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Pr="00697868" w:rsidRDefault="00DC6A6D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697868">
              <w:rPr>
                <w:rFonts w:eastAsia="標楷體"/>
                <w:sz w:val="28"/>
                <w:szCs w:val="28"/>
              </w:rPr>
              <w:t>組員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Pr="00697868" w:rsidRDefault="00DC6A6D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697868">
              <w:rPr>
                <w:rFonts w:eastAsia="標楷體"/>
                <w:sz w:val="28"/>
                <w:szCs w:val="28"/>
              </w:rPr>
              <w:t>文教行政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785415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</w:p>
          <w:p w:rsidR="00785415" w:rsidRDefault="00DC6A6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</w:t>
            </w:r>
          </w:p>
          <w:p w:rsidR="00785415" w:rsidRDefault="00DC6A6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  <w:p w:rsidR="00785415" w:rsidRDefault="00DC6A6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Pr="00F56F09" w:rsidRDefault="00DC6A6D" w:rsidP="00F56F09">
            <w:pPr>
              <w:pStyle w:val="Textbody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56F09">
              <w:rPr>
                <w:rFonts w:ascii="標楷體" w:eastAsia="標楷體" w:hAnsi="標楷體"/>
                <w:sz w:val="26"/>
                <w:szCs w:val="26"/>
              </w:rPr>
              <w:t>1.性別平等教育法之校園性別事件調查與防治。</w:t>
            </w:r>
          </w:p>
          <w:p w:rsidR="00785415" w:rsidRPr="00F56F09" w:rsidRDefault="00DC6A6D" w:rsidP="00F56F09">
            <w:pPr>
              <w:pStyle w:val="Textbody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56F09">
              <w:rPr>
                <w:rFonts w:ascii="標楷體" w:eastAsia="標楷體" w:hAnsi="標楷體"/>
                <w:sz w:val="26"/>
                <w:szCs w:val="26"/>
              </w:rPr>
              <w:t>2.性別平等教育委員會相關業務。</w:t>
            </w:r>
          </w:p>
          <w:p w:rsidR="00785415" w:rsidRPr="00F56F09" w:rsidRDefault="00DC6A6D" w:rsidP="00F56F09">
            <w:pPr>
              <w:pStyle w:val="Textbody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56F09">
              <w:rPr>
                <w:rFonts w:ascii="標楷體" w:eastAsia="標楷體" w:hAnsi="標楷體"/>
                <w:sz w:val="26"/>
                <w:szCs w:val="26"/>
              </w:rPr>
              <w:t>3.新生暨家長座談會。</w:t>
            </w:r>
          </w:p>
          <w:p w:rsidR="00785415" w:rsidRPr="00F56F09" w:rsidRDefault="00DC6A6D" w:rsidP="00F56F09">
            <w:pPr>
              <w:pStyle w:val="Textbody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56F09">
              <w:rPr>
                <w:rFonts w:ascii="標楷體" w:eastAsia="標楷體" w:hAnsi="標楷體"/>
                <w:sz w:val="26"/>
                <w:szCs w:val="26"/>
              </w:rPr>
              <w:t>4.草地音樂會活動</w:t>
            </w:r>
            <w:bookmarkStart w:id="0" w:name="_GoBack"/>
            <w:bookmarkEnd w:id="0"/>
            <w:r w:rsidRPr="00F56F09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785415" w:rsidRDefault="00DC6A6D" w:rsidP="00F56F09">
            <w:pPr>
              <w:pStyle w:val="Textbody"/>
              <w:spacing w:line="280" w:lineRule="exact"/>
              <w:rPr>
                <w:rFonts w:ascii="標楷體" w:eastAsia="標楷體" w:hAnsi="標楷體"/>
              </w:rPr>
            </w:pPr>
            <w:r w:rsidRPr="00F56F09">
              <w:rPr>
                <w:rFonts w:ascii="標楷體" w:eastAsia="標楷體" w:hAnsi="標楷體"/>
                <w:sz w:val="26"/>
                <w:szCs w:val="26"/>
              </w:rPr>
              <w:t>5.其他臨時交辦事項。</w:t>
            </w:r>
          </w:p>
        </w:tc>
      </w:tr>
      <w:tr w:rsidR="00785415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785415" w:rsidRDefault="00DC6A6D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委任第五職等或薦任第六職等至第七職等</w:t>
            </w:r>
          </w:p>
        </w:tc>
      </w:tr>
      <w:tr w:rsidR="00785415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具有法定任用資格之現職公務人員，並經銓敘審定薦任第五職等以上合格實授且無公務人員任用法第26條迴避任用、第28條第1項不得為公務人員之情事、公務人員陞遷法第12條各款情事之一臺灣地區與大陸地區人民關係條例第21條第1項所定不得任用之情事者、未具雙重或多重國籍者。</w:t>
            </w:r>
          </w:p>
          <w:p w:rsidR="00785415" w:rsidRDefault="00DC6A6D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2.具教育部認可之國內、外大學以上畢業學歷。</w:t>
            </w:r>
          </w:p>
          <w:p w:rsidR="00785415" w:rsidRDefault="00DC6A6D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3.具社工師證照者尤佳。</w:t>
            </w:r>
          </w:p>
          <w:p w:rsidR="00785415" w:rsidRDefault="00DC6A6D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4.嫻熟行政業務及公文處理，並具電腦文書處理及簡報製作能力，熟悉Word、Excel、PowerPoint、Access、海報美編等相關軟體之操作。</w:t>
            </w:r>
          </w:p>
          <w:p w:rsidR="00785415" w:rsidRDefault="00DC6A6D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5.態度樂觀、主動積極、細心負責、具溝通協調能力，且能獨立作業者。</w:t>
            </w:r>
          </w:p>
          <w:p w:rsidR="00785415" w:rsidRDefault="00DC6A6D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6.具團隊合作及服務熱忱精神，願意配合於假日辦理相關課程或活動。</w:t>
            </w:r>
          </w:p>
          <w:p w:rsidR="00785415" w:rsidRDefault="00DC6A6D">
            <w:pPr>
              <w:pStyle w:val="Textbody"/>
              <w:spacing w:line="260" w:lineRule="exact"/>
              <w:ind w:left="315" w:hanging="241"/>
              <w:jc w:val="both"/>
            </w:pPr>
            <w:r>
              <w:rPr>
                <w:rFonts w:ascii="標楷體" w:eastAsia="標楷體" w:hAnsi="標楷體"/>
                <w:color w:val="3465A4"/>
              </w:rP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第14條之規定，應申請查閱有無性侵害犯罪紀錄。</w:t>
            </w:r>
          </w:p>
          <w:p w:rsidR="00785415" w:rsidRDefault="00DC6A6D">
            <w:pPr>
              <w:pStyle w:val="Textbody"/>
              <w:spacing w:after="108" w:line="260" w:lineRule="exact"/>
              <w:ind w:left="60" w:right="60"/>
              <w:jc w:val="both"/>
            </w:pPr>
            <w:r>
              <w:rPr>
                <w:rFonts w:ascii="標楷體" w:eastAsia="標楷體" w:hAnsi="標楷體"/>
                <w:sz w:val="23"/>
                <w:szCs w:val="22"/>
              </w:rPr>
              <w:t>◎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於115年2月6日報名截止日前未在限制轉調期間者始受理報名。</w:t>
            </w:r>
          </w:p>
        </w:tc>
      </w:tr>
      <w:tr w:rsidR="00785415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415" w:rsidRDefault="00DC6A6D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 w:rsidRPr="00F55ED2">
              <w:rPr>
                <w:rFonts w:ascii="Arial" w:hAnsi="Arial" w:cs="Arial"/>
                <w:b/>
                <w:color w:val="FF0000"/>
                <w:sz w:val="24"/>
              </w:rPr>
              <w:t>115</w:t>
            </w:r>
            <w:r w:rsidRPr="00F55ED2">
              <w:rPr>
                <w:rFonts w:ascii="Arial" w:hAnsi="Arial" w:cs="Arial"/>
                <w:b/>
                <w:color w:val="FF0000"/>
                <w:sz w:val="24"/>
              </w:rPr>
              <w:t>年</w:t>
            </w:r>
            <w:r w:rsidRPr="00F55ED2">
              <w:rPr>
                <w:rFonts w:ascii="Arial" w:hAnsi="Arial" w:cs="Arial"/>
                <w:b/>
                <w:color w:val="FF0000"/>
                <w:sz w:val="24"/>
              </w:rPr>
              <w:t>2</w:t>
            </w:r>
            <w:r w:rsidRPr="00F55ED2">
              <w:rPr>
                <w:rFonts w:ascii="Arial" w:hAnsi="Arial" w:cs="Arial"/>
                <w:b/>
                <w:color w:val="FF0000"/>
                <w:sz w:val="24"/>
              </w:rPr>
              <w:t>月</w:t>
            </w:r>
            <w:r w:rsidRPr="00F55ED2">
              <w:rPr>
                <w:rFonts w:ascii="Arial" w:hAnsi="Arial" w:cs="Arial"/>
                <w:b/>
                <w:color w:val="FF0000"/>
                <w:sz w:val="24"/>
              </w:rPr>
              <w:t>6</w:t>
            </w:r>
            <w:r w:rsidRPr="00F55ED2">
              <w:rPr>
                <w:rFonts w:ascii="Arial" w:hAnsi="Arial" w:cs="Arial"/>
                <w:b/>
                <w:color w:val="FF0000"/>
                <w:sz w:val="24"/>
              </w:rPr>
              <w:t>日</w:t>
            </w:r>
            <w:r w:rsidRPr="00F55ED2">
              <w:rPr>
                <w:rFonts w:ascii="Times New Roman" w:hAnsi="Times New Roman"/>
                <w:b/>
                <w:color w:val="FF0000"/>
                <w:sz w:val="24"/>
              </w:rPr>
              <w:t>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785415" w:rsidRDefault="00DC6A6D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kuan0514@mail.npust.edu.tw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785415" w:rsidRDefault="00DC6A6D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785415" w:rsidRDefault="00DC6A6D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785415" w:rsidRDefault="00DC6A6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785415" w:rsidRDefault="00DC6A6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785415" w:rsidRDefault="00DC6A6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785415" w:rsidRDefault="00DC6A6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785415" w:rsidRDefault="00DC6A6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785415" w:rsidRDefault="00DC6A6D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785415" w:rsidRDefault="00DC6A6D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785415" w:rsidRDefault="00DC6A6D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785415" w:rsidRDefault="00DC6A6D" w:rsidP="00B3624D">
            <w:pPr>
              <w:pStyle w:val="a3"/>
              <w:snapToGrid w:val="0"/>
              <w:spacing w:before="90" w:afterLines="25" w:after="60" w:line="260" w:lineRule="exact"/>
              <w:ind w:left="465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785415" w:rsidRDefault="00785415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785415">
      <w:pgSz w:w="11906" w:h="16838"/>
      <w:pgMar w:top="709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74" w:rsidRDefault="005D5974">
      <w:r>
        <w:separator/>
      </w:r>
    </w:p>
  </w:endnote>
  <w:endnote w:type="continuationSeparator" w:id="0">
    <w:p w:rsidR="005D5974" w:rsidRDefault="005D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74" w:rsidRDefault="005D5974">
      <w:r>
        <w:rPr>
          <w:color w:val="000000"/>
        </w:rPr>
        <w:separator/>
      </w:r>
    </w:p>
  </w:footnote>
  <w:footnote w:type="continuationSeparator" w:id="0">
    <w:p w:rsidR="005D5974" w:rsidRDefault="005D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15"/>
    <w:rsid w:val="000C269E"/>
    <w:rsid w:val="00544BEF"/>
    <w:rsid w:val="005D5974"/>
    <w:rsid w:val="00697868"/>
    <w:rsid w:val="00785415"/>
    <w:rsid w:val="00B3624D"/>
    <w:rsid w:val="00DC6A6D"/>
    <w:rsid w:val="00F55ED2"/>
    <w:rsid w:val="00F5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7D9CBF-24B2-4888-96A0-1DEA0C9F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6</cp:revision>
  <cp:lastPrinted>2022-03-10T00:58:00Z</cp:lastPrinted>
  <dcterms:created xsi:type="dcterms:W3CDTF">2026-01-27T04:46:00Z</dcterms:created>
  <dcterms:modified xsi:type="dcterms:W3CDTF">2026-01-27T04:49:00Z</dcterms:modified>
</cp:coreProperties>
</file>