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BCC2D" w14:textId="035A08D5" w:rsidR="00AE0B1C" w:rsidRPr="009204CB" w:rsidRDefault="004B0682">
      <w:pPr>
        <w:snapToGrid w:val="0"/>
        <w:spacing w:after="180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9204CB">
        <w:rPr>
          <w:rFonts w:eastAsia="標楷體"/>
          <w:b/>
          <w:sz w:val="36"/>
          <w:szCs w:val="36"/>
        </w:rPr>
        <w:t>國立屏東科技大學甄選職員公告</w:t>
      </w:r>
    </w:p>
    <w:tbl>
      <w:tblPr>
        <w:tblW w:w="10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AE0B1C" w14:paraId="685D75AF" w14:textId="77777777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49F35" w14:textId="77777777" w:rsidR="00AE0B1C" w:rsidRDefault="004B0682">
            <w:pPr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8B53" w14:textId="77777777" w:rsidR="00AE0B1C" w:rsidRPr="00340CDE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0CDE">
              <w:rPr>
                <w:rFonts w:ascii="標楷體" w:eastAsia="標楷體" w:hAnsi="標楷體"/>
                <w:sz w:val="28"/>
                <w:szCs w:val="28"/>
              </w:rPr>
              <w:t>技士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9A52D" w14:textId="77777777" w:rsidR="00AE0B1C" w:rsidRPr="005168AF" w:rsidRDefault="004B0682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</w:rPr>
            </w:pPr>
            <w:r w:rsidRPr="005168AF"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287C4" w14:textId="524843A3" w:rsidR="00AE0B1C" w:rsidRPr="00340CDE" w:rsidRDefault="00BC0FED">
            <w:pPr>
              <w:spacing w:line="320" w:lineRule="exact"/>
              <w:ind w:right="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0CDE">
              <w:rPr>
                <w:rFonts w:ascii="標楷體" w:eastAsia="標楷體" w:hAnsi="標楷體" w:hint="eastAsia"/>
                <w:sz w:val="28"/>
                <w:szCs w:val="28"/>
              </w:rPr>
              <w:t>電機</w:t>
            </w:r>
            <w:r w:rsidR="00C952E9" w:rsidRPr="00340CDE">
              <w:rPr>
                <w:rFonts w:ascii="標楷體" w:eastAsia="標楷體" w:hAnsi="標楷體" w:hint="eastAsia"/>
                <w:sz w:val="28"/>
                <w:szCs w:val="28"/>
              </w:rPr>
              <w:t>工程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F2A91" w14:textId="77777777" w:rsidR="00AE0B1C" w:rsidRDefault="004B0682">
            <w:pPr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0D7A4" w14:textId="77777777" w:rsidR="00AE0B1C" w:rsidRPr="00340CDE" w:rsidRDefault="004B0682">
            <w:pPr>
              <w:spacing w:line="320" w:lineRule="exact"/>
              <w:ind w:right="57"/>
              <w:jc w:val="center"/>
              <w:rPr>
                <w:sz w:val="28"/>
                <w:szCs w:val="28"/>
              </w:rPr>
            </w:pPr>
            <w:r w:rsidRPr="00340CDE">
              <w:rPr>
                <w:rFonts w:eastAsia="標楷體"/>
                <w:sz w:val="28"/>
                <w:szCs w:val="28"/>
              </w:rPr>
              <w:t>1</w:t>
            </w:r>
            <w:r w:rsidRPr="00340CDE">
              <w:rPr>
                <w:rFonts w:eastAsia="標楷體"/>
                <w:sz w:val="28"/>
                <w:szCs w:val="28"/>
              </w:rPr>
              <w:t>人（得置候補</w:t>
            </w:r>
            <w:r w:rsidRPr="00340CDE">
              <w:rPr>
                <w:rFonts w:eastAsia="標楷體"/>
                <w:sz w:val="28"/>
                <w:szCs w:val="28"/>
              </w:rPr>
              <w:t>2</w:t>
            </w:r>
            <w:r w:rsidRPr="00340CDE">
              <w:rPr>
                <w:rFonts w:eastAsia="標楷體"/>
                <w:sz w:val="28"/>
                <w:szCs w:val="28"/>
              </w:rPr>
              <w:t>人）</w:t>
            </w:r>
          </w:p>
        </w:tc>
      </w:tr>
      <w:tr w:rsidR="00AE0B1C" w14:paraId="6330725F" w14:textId="77777777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8A2DF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工</w:t>
            </w:r>
          </w:p>
          <w:p w14:paraId="030D3F39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作</w:t>
            </w:r>
          </w:p>
          <w:p w14:paraId="2E3F2B00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項</w:t>
            </w:r>
          </w:p>
          <w:p w14:paraId="486168CE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E39A4" w14:textId="77777777" w:rsidR="00BC0FED" w:rsidRPr="00C650F5" w:rsidRDefault="00BC0FED" w:rsidP="00BA1F06">
            <w:pPr>
              <w:spacing w:beforeLines="25" w:before="90" w:line="300" w:lineRule="exact"/>
              <w:ind w:left="210" w:hangingChars="75" w:hanging="210"/>
              <w:rPr>
                <w:rFonts w:eastAsia="標楷體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1.</w:t>
            </w:r>
            <w:r w:rsidRPr="00C650F5">
              <w:rPr>
                <w:rFonts w:eastAsia="標楷體" w:hint="eastAsia"/>
                <w:sz w:val="28"/>
                <w:szCs w:val="28"/>
              </w:rPr>
              <w:t>辦理本校高低壓電力設備、空調系統、給排水系統、電梯、發電機、消防系維護改善相關業務。</w:t>
            </w:r>
          </w:p>
          <w:p w14:paraId="75164AE0" w14:textId="77777777" w:rsidR="00BC0FED" w:rsidRPr="00C650F5" w:rsidRDefault="00BC0FED" w:rsidP="00BA1F06">
            <w:pPr>
              <w:spacing w:line="300" w:lineRule="exact"/>
              <w:ind w:left="210" w:hangingChars="75" w:hanging="210"/>
              <w:rPr>
                <w:rFonts w:eastAsia="標楷體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2.</w:t>
            </w:r>
            <w:r w:rsidRPr="00C650F5">
              <w:rPr>
                <w:rFonts w:eastAsia="標楷體" w:hint="eastAsia"/>
                <w:sz w:val="28"/>
                <w:szCs w:val="28"/>
              </w:rPr>
              <w:t>辦理本校節能管理及設備改善相關業務。</w:t>
            </w:r>
          </w:p>
          <w:p w14:paraId="73436EC7" w14:textId="77777777" w:rsidR="00BC0FED" w:rsidRPr="00C650F5" w:rsidRDefault="00BC0FED" w:rsidP="00BA1F06">
            <w:pPr>
              <w:spacing w:line="300" w:lineRule="exact"/>
              <w:ind w:left="210" w:hangingChars="75" w:hanging="210"/>
              <w:rPr>
                <w:rFonts w:eastAsia="標楷體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3.</w:t>
            </w:r>
            <w:r w:rsidRPr="00C650F5">
              <w:rPr>
                <w:rFonts w:eastAsia="標楷體" w:hint="eastAsia"/>
                <w:sz w:val="28"/>
                <w:szCs w:val="28"/>
              </w:rPr>
              <w:t>辦理新建大樓水電、空調、消防、弱電等相關業務。</w:t>
            </w:r>
          </w:p>
          <w:p w14:paraId="7CFDCEC9" w14:textId="77777777" w:rsidR="00BC0FED" w:rsidRPr="00C650F5" w:rsidRDefault="00BC0FED" w:rsidP="00BA1F06">
            <w:pPr>
              <w:spacing w:line="300" w:lineRule="exact"/>
              <w:ind w:left="210" w:hangingChars="75" w:hanging="210"/>
              <w:rPr>
                <w:rFonts w:eastAsia="標楷體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4.</w:t>
            </w:r>
            <w:r w:rsidRPr="00C650F5">
              <w:rPr>
                <w:rFonts w:eastAsia="標楷體" w:hint="eastAsia"/>
                <w:sz w:val="28"/>
                <w:szCs w:val="28"/>
              </w:rPr>
              <w:t>機電、空調、消防設施等委外維護招標及履約管理業務。</w:t>
            </w:r>
          </w:p>
          <w:p w14:paraId="2FF2F705" w14:textId="77777777" w:rsidR="00BC0FED" w:rsidRPr="00C650F5" w:rsidRDefault="00BC0FED" w:rsidP="00BA1F06">
            <w:pPr>
              <w:spacing w:line="300" w:lineRule="exact"/>
              <w:ind w:left="210" w:hangingChars="75" w:hanging="210"/>
              <w:rPr>
                <w:rFonts w:eastAsia="標楷體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5.</w:t>
            </w:r>
            <w:r w:rsidRPr="00C650F5">
              <w:rPr>
                <w:rFonts w:eastAsia="標楷體" w:hint="eastAsia"/>
                <w:sz w:val="28"/>
                <w:szCs w:val="28"/>
              </w:rPr>
              <w:t>協助全校各單位辦理水電工程改善業務。</w:t>
            </w:r>
          </w:p>
          <w:p w14:paraId="138151EB" w14:textId="16FB5A5A" w:rsidR="00AE0B1C" w:rsidRPr="00C650F5" w:rsidRDefault="00BC0FED" w:rsidP="00BA1F06">
            <w:pPr>
              <w:widowControl/>
              <w:suppressAutoHyphens w:val="0"/>
              <w:snapToGrid w:val="0"/>
              <w:spacing w:afterLines="25" w:after="90" w:line="300" w:lineRule="exact"/>
              <w:ind w:left="210" w:right="-28" w:hangingChars="75" w:hanging="210"/>
              <w:textAlignment w:val="auto"/>
              <w:rPr>
                <w:rFonts w:eastAsia="標楷體"/>
                <w:kern w:val="0"/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6.</w:t>
            </w:r>
            <w:r w:rsidRPr="00C650F5">
              <w:rPr>
                <w:rFonts w:eastAsia="標楷體" w:hint="eastAsia"/>
                <w:sz w:val="28"/>
                <w:szCs w:val="28"/>
              </w:rPr>
              <w:t>其他臨時交辦事項。</w:t>
            </w:r>
          </w:p>
        </w:tc>
      </w:tr>
      <w:tr w:rsidR="00AE0B1C" w14:paraId="782E267B" w14:textId="77777777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A083B9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C650F5">
              <w:rPr>
                <w:rFonts w:eastAsia="標楷體"/>
                <w:spacing w:val="-20"/>
                <w:sz w:val="26"/>
                <w:szCs w:val="26"/>
              </w:rPr>
              <w:t>職務</w:t>
            </w:r>
          </w:p>
          <w:p w14:paraId="2CEA288D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pacing w:val="-20"/>
                <w:sz w:val="26"/>
                <w:szCs w:val="26"/>
              </w:rPr>
            </w:pPr>
            <w:r w:rsidRPr="00C650F5">
              <w:rPr>
                <w:rFonts w:eastAsia="標楷體"/>
                <w:spacing w:val="-20"/>
                <w:sz w:val="26"/>
                <w:szCs w:val="26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2629F" w14:textId="77777777" w:rsidR="00AE0B1C" w:rsidRPr="00C650F5" w:rsidRDefault="004B0682" w:rsidP="00C650F5">
            <w:pPr>
              <w:spacing w:line="280" w:lineRule="exact"/>
              <w:ind w:right="48"/>
              <w:jc w:val="both"/>
              <w:rPr>
                <w:sz w:val="28"/>
                <w:szCs w:val="28"/>
              </w:rPr>
            </w:pPr>
            <w:r w:rsidRPr="00C650F5">
              <w:rPr>
                <w:rFonts w:eastAsia="標楷體"/>
                <w:sz w:val="28"/>
                <w:szCs w:val="28"/>
              </w:rPr>
              <w:t>委任第五職等或薦任第六職等至第七職等</w:t>
            </w:r>
          </w:p>
        </w:tc>
      </w:tr>
      <w:tr w:rsidR="00AE0B1C" w14:paraId="09B4F9CA" w14:textId="77777777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729C8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13FC7" w14:textId="719ECDB6" w:rsidR="009D478D" w:rsidRPr="00C650F5" w:rsidRDefault="009D478D" w:rsidP="00C650F5">
            <w:pPr>
              <w:snapToGrid w:val="0"/>
              <w:spacing w:line="280" w:lineRule="exact"/>
              <w:ind w:left="185" w:right="60" w:hanging="185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C650F5">
              <w:rPr>
                <w:rFonts w:eastAsia="標楷體"/>
                <w:color w:val="FF0000"/>
                <w:sz w:val="28"/>
                <w:szCs w:val="28"/>
              </w:rPr>
              <w:t>1.</w:t>
            </w: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具教育部認可</w:t>
            </w:r>
            <w:r w:rsidR="00A518FD" w:rsidRPr="00C650F5">
              <w:rPr>
                <w:rFonts w:eastAsia="標楷體" w:hint="eastAsia"/>
                <w:color w:val="FF0000"/>
                <w:sz w:val="28"/>
                <w:szCs w:val="28"/>
              </w:rPr>
              <w:t>之國內、外</w:t>
            </w: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大學以上畢業學歷，以</w:t>
            </w:r>
            <w:r w:rsidR="00BC0FED" w:rsidRPr="00C650F5">
              <w:rPr>
                <w:rFonts w:eastAsia="標楷體" w:hint="eastAsia"/>
                <w:color w:val="FF0000"/>
                <w:sz w:val="28"/>
                <w:szCs w:val="28"/>
              </w:rPr>
              <w:t>電機</w:t>
            </w:r>
            <w:r w:rsidR="00E92E3B" w:rsidRPr="00C650F5">
              <w:rPr>
                <w:rFonts w:eastAsia="標楷體" w:hint="eastAsia"/>
                <w:color w:val="FF0000"/>
                <w:sz w:val="28"/>
                <w:szCs w:val="28"/>
              </w:rPr>
              <w:t>工程</w:t>
            </w: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相關科系尤佳。</w:t>
            </w:r>
          </w:p>
          <w:p w14:paraId="655AA31D" w14:textId="3A4B38AA" w:rsidR="00AE0B1C" w:rsidRPr="00C650F5" w:rsidRDefault="009D478D" w:rsidP="00C650F5">
            <w:pPr>
              <w:snapToGrid w:val="0"/>
              <w:spacing w:line="280" w:lineRule="exact"/>
              <w:ind w:left="185" w:right="60" w:hanging="185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2</w:t>
            </w:r>
            <w:r w:rsidR="004B0682" w:rsidRPr="00C650F5">
              <w:rPr>
                <w:rFonts w:eastAsia="標楷體"/>
                <w:color w:val="FF0000"/>
                <w:sz w:val="28"/>
                <w:szCs w:val="28"/>
              </w:rPr>
              <w:t>.</w:t>
            </w: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具</w:t>
            </w:r>
            <w:r w:rsidR="00A518FD" w:rsidRPr="00C650F5">
              <w:rPr>
                <w:rFonts w:eastAsia="標楷體" w:hint="eastAsia"/>
                <w:color w:val="FF0000"/>
                <w:sz w:val="28"/>
                <w:szCs w:val="28"/>
              </w:rPr>
              <w:t>有法定</w:t>
            </w:r>
            <w:r w:rsidRPr="00C650F5">
              <w:rPr>
                <w:rFonts w:eastAsia="標楷體" w:hint="eastAsia"/>
                <w:color w:val="FF0000"/>
                <w:sz w:val="28"/>
                <w:szCs w:val="28"/>
              </w:rPr>
              <w:t>任用資格之現職公務人員</w:t>
            </w:r>
            <w:r w:rsidR="004B0682" w:rsidRPr="00C650F5">
              <w:rPr>
                <w:rFonts w:eastAsia="標楷體"/>
                <w:color w:val="FF0000"/>
                <w:sz w:val="28"/>
                <w:szCs w:val="28"/>
                <w:u w:val="single"/>
              </w:rPr>
              <w:t>，並經銓敘審定委任第五職等以上合格實授</w:t>
            </w:r>
            <w:r w:rsidR="004B0682" w:rsidRPr="00C650F5">
              <w:rPr>
                <w:rFonts w:eastAsia="標楷體"/>
                <w:color w:val="000000"/>
                <w:sz w:val="28"/>
                <w:szCs w:val="28"/>
              </w:rPr>
              <w:t>且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無公務人員任用法第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26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條迴避任用</w:t>
            </w:r>
            <w:r w:rsidR="004B0682" w:rsidRPr="00C650F5">
              <w:rPr>
                <w:rFonts w:ascii="新細明體" w:hAnsi="新細明體"/>
                <w:b/>
                <w:color w:val="984806"/>
                <w:sz w:val="28"/>
                <w:szCs w:val="28"/>
                <w:u w:val="single"/>
              </w:rPr>
              <w:t>、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28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條第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1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項不得為公務人員之情事、公務人員陞遷法第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12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條各款情事之一臺灣地區與大陸地區人民關係條例第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21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條第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1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項所定不得任用之情事者</w:t>
            </w:r>
            <w:r w:rsidR="004B0682" w:rsidRPr="00C650F5">
              <w:rPr>
                <w:rFonts w:ascii="新細明體" w:hAnsi="新細明體"/>
                <w:b/>
                <w:color w:val="984806"/>
                <w:sz w:val="28"/>
                <w:szCs w:val="28"/>
                <w:u w:val="single"/>
              </w:rPr>
              <w:t>、</w:t>
            </w:r>
            <w:r w:rsidR="004B0682" w:rsidRPr="00C650F5">
              <w:rPr>
                <w:rFonts w:eastAsia="標楷體"/>
                <w:b/>
                <w:color w:val="984806"/>
                <w:sz w:val="28"/>
                <w:szCs w:val="28"/>
                <w:u w:val="single"/>
              </w:rPr>
              <w:t>未具雙重或多重國籍者。</w:t>
            </w:r>
          </w:p>
          <w:p w14:paraId="60E5D1ED" w14:textId="639E86AC" w:rsidR="00AE0B1C" w:rsidRPr="00C650F5" w:rsidRDefault="00BC0FED" w:rsidP="00C650F5">
            <w:pPr>
              <w:suppressAutoHyphens w:val="0"/>
              <w:spacing w:line="280" w:lineRule="exact"/>
              <w:ind w:left="165" w:hanging="165"/>
              <w:textAlignment w:val="auto"/>
              <w:rPr>
                <w:sz w:val="28"/>
                <w:szCs w:val="28"/>
              </w:rPr>
            </w:pPr>
            <w:r w:rsidRPr="00C650F5">
              <w:rPr>
                <w:rFonts w:eastAsia="標楷體" w:hint="eastAsia"/>
                <w:sz w:val="28"/>
                <w:szCs w:val="28"/>
              </w:rPr>
              <w:t>3</w:t>
            </w:r>
            <w:r w:rsidR="004B0682" w:rsidRPr="00C650F5">
              <w:rPr>
                <w:rFonts w:eastAsia="標楷體"/>
                <w:sz w:val="28"/>
                <w:szCs w:val="28"/>
              </w:rPr>
              <w:t>.</w:t>
            </w:r>
            <w:r w:rsidR="004B0682" w:rsidRPr="00C650F5">
              <w:rPr>
                <w:rFonts w:eastAsia="標楷體"/>
                <w:sz w:val="28"/>
                <w:szCs w:val="28"/>
              </w:rPr>
              <w:t>嫻熟行政業務及公文處理，並熟悉</w:t>
            </w:r>
            <w:r w:rsidR="004B0682" w:rsidRPr="00C650F5">
              <w:rPr>
                <w:rFonts w:eastAsia="標楷體"/>
                <w:sz w:val="28"/>
                <w:szCs w:val="28"/>
              </w:rPr>
              <w:t>Word</w:t>
            </w:r>
            <w:r w:rsidR="004B0682" w:rsidRPr="00C650F5">
              <w:rPr>
                <w:rFonts w:eastAsia="標楷體"/>
                <w:sz w:val="28"/>
                <w:szCs w:val="28"/>
              </w:rPr>
              <w:t>、</w:t>
            </w:r>
            <w:r w:rsidR="004B0682" w:rsidRPr="00C650F5">
              <w:rPr>
                <w:rFonts w:eastAsia="標楷體"/>
                <w:sz w:val="28"/>
                <w:szCs w:val="28"/>
              </w:rPr>
              <w:t>Excel</w:t>
            </w:r>
            <w:r w:rsidR="004B0682" w:rsidRPr="00C650F5">
              <w:rPr>
                <w:rFonts w:eastAsia="標楷體"/>
                <w:sz w:val="28"/>
                <w:szCs w:val="28"/>
              </w:rPr>
              <w:t>、</w:t>
            </w:r>
            <w:r w:rsidR="004B0682" w:rsidRPr="00C650F5">
              <w:rPr>
                <w:rFonts w:eastAsia="標楷體"/>
                <w:sz w:val="28"/>
                <w:szCs w:val="28"/>
              </w:rPr>
              <w:t>PowerPoint</w:t>
            </w:r>
            <w:r w:rsidR="004B0682" w:rsidRPr="00C650F5">
              <w:rPr>
                <w:rFonts w:eastAsia="標楷體"/>
                <w:sz w:val="28"/>
                <w:szCs w:val="28"/>
              </w:rPr>
              <w:t>等文書作業軟體。</w:t>
            </w:r>
          </w:p>
          <w:p w14:paraId="6BB36203" w14:textId="77777777" w:rsidR="00AE0B1C" w:rsidRPr="00C650F5" w:rsidRDefault="004B0682" w:rsidP="00C650F5">
            <w:pPr>
              <w:spacing w:line="280" w:lineRule="exact"/>
              <w:ind w:left="240" w:hanging="240"/>
              <w:rPr>
                <w:sz w:val="28"/>
                <w:szCs w:val="28"/>
              </w:rPr>
            </w:pPr>
            <w:r w:rsidRPr="00C650F5">
              <w:rPr>
                <w:sz w:val="28"/>
                <w:szCs w:val="28"/>
              </w:rPr>
              <w:t>◎</w:t>
            </w:r>
            <w:r w:rsidRPr="00C650F5">
              <w:rPr>
                <w:rFonts w:ascii="標楷體" w:eastAsia="標楷體" w:hAnsi="標楷體"/>
                <w:sz w:val="28"/>
                <w:szCs w:val="28"/>
                <w:u w:val="single"/>
              </w:rPr>
              <w:t>本校僱(聘、任)用前依性侵害犯罪加害人登記報到查訪及查閱辦法第14條之規定，應申請查閱有無性侵害犯罪紀錄。</w:t>
            </w:r>
          </w:p>
          <w:p w14:paraId="5BC40307" w14:textId="6840AD63" w:rsidR="00AE0B1C" w:rsidRPr="00C650F5" w:rsidRDefault="004B0682" w:rsidP="00C650F5">
            <w:pPr>
              <w:spacing w:after="108" w:line="280" w:lineRule="exact"/>
              <w:rPr>
                <w:sz w:val="28"/>
                <w:szCs w:val="28"/>
              </w:rPr>
            </w:pPr>
            <w:r w:rsidRPr="00C650F5">
              <w:rPr>
                <w:rFonts w:ascii="Cambria Math" w:eastAsia="標楷體" w:hAnsi="Cambria Math" w:cs="Cambria Math"/>
                <w:b/>
                <w:color w:val="984806"/>
                <w:sz w:val="28"/>
                <w:szCs w:val="28"/>
              </w:rPr>
              <w:t>◎</w:t>
            </w:r>
            <w:r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於</w:t>
            </w:r>
            <w:r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11</w:t>
            </w:r>
            <w:r w:rsidR="00BC0FED" w:rsidRPr="00C650F5">
              <w:rPr>
                <w:rFonts w:eastAsia="標楷體" w:hint="eastAsia"/>
                <w:b/>
                <w:color w:val="FF0000"/>
                <w:sz w:val="28"/>
                <w:szCs w:val="28"/>
                <w:u w:val="single"/>
              </w:rPr>
              <w:t>5</w:t>
            </w:r>
            <w:r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年</w:t>
            </w:r>
            <w:r w:rsidR="00D0758D"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2</w:t>
            </w:r>
            <w:r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月</w:t>
            </w:r>
            <w:r w:rsidR="00D0758D"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28</w:t>
            </w:r>
            <w:r w:rsidRPr="00C650F5">
              <w:rPr>
                <w:rFonts w:eastAsia="標楷體"/>
                <w:b/>
                <w:color w:val="FF0000"/>
                <w:sz w:val="28"/>
                <w:szCs w:val="28"/>
                <w:u w:val="single"/>
              </w:rPr>
              <w:t>日報名截止日前未在限制轉調期間者始受理報名。</w:t>
            </w:r>
          </w:p>
        </w:tc>
      </w:tr>
      <w:tr w:rsidR="00AE0B1C" w14:paraId="6D9863F1" w14:textId="77777777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F707A" w14:textId="77777777" w:rsidR="00AE0B1C" w:rsidRPr="00C650F5" w:rsidRDefault="004B0682" w:rsidP="00C650F5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C650F5">
              <w:rPr>
                <w:rFonts w:eastAsia="標楷體"/>
                <w:sz w:val="26"/>
                <w:szCs w:val="26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AFE11" w14:textId="390CB582" w:rsidR="00AE0B1C" w:rsidRPr="00340CDE" w:rsidRDefault="004B0682" w:rsidP="00FA7FE7">
            <w:pPr>
              <w:pStyle w:val="a3"/>
              <w:snapToGrid w:val="0"/>
              <w:spacing w:before="90" w:line="240" w:lineRule="exact"/>
              <w:ind w:left="0" w:right="48" w:firstLine="0"/>
              <w:rPr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="005168AF" w:rsidRPr="00340CDE">
              <w:rPr>
                <w:rFonts w:ascii="Times New Roman" w:hAnsi="Times New Roman" w:hint="eastAsia"/>
                <w:sz w:val="26"/>
                <w:szCs w:val="26"/>
              </w:rPr>
              <w:t>一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本職缺採線上報名，報名期限至</w:t>
            </w:r>
            <w:r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11</w:t>
            </w:r>
            <w:r w:rsidR="00BC0FED" w:rsidRPr="00340CDE">
              <w:rPr>
                <w:rFonts w:ascii="Times New Roman" w:hAnsi="Times New Roman" w:hint="eastAsia"/>
                <w:b/>
                <w:color w:val="FF0000"/>
                <w:sz w:val="26"/>
                <w:szCs w:val="26"/>
              </w:rPr>
              <w:t>5</w:t>
            </w:r>
            <w:r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年</w:t>
            </w:r>
            <w:r w:rsidR="00D0758D"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</w:t>
            </w:r>
            <w:r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月</w:t>
            </w:r>
            <w:r w:rsidR="00D0758D"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28</w:t>
            </w:r>
            <w:r w:rsidRPr="00340CDE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t>日止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，作業方式說明如下：</w:t>
            </w:r>
          </w:p>
          <w:p w14:paraId="3E21B4DB" w14:textId="15BEFE20" w:rsidR="00AE0B1C" w:rsidRPr="00340CDE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1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、請至本室網站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 xml:space="preserve">http://personnel.npust.edu.tw/bin/home.php 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最新消息下載「應徵人員基本資料表」（請勿變更格式），填妥後於報名期限內以電子郵件寄送至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4B1F" w:rsidRPr="00340CDE">
              <w:rPr>
                <w:rFonts w:ascii="Times New Roman" w:hAnsi="Times New Roman"/>
                <w:sz w:val="26"/>
                <w:szCs w:val="26"/>
              </w:rPr>
              <w:t>caffe@mail.npust.edu.tw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（郵件主旨請寫：應徵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OOO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職缺－姓名），如未繳交恕不受理報名。</w:t>
            </w:r>
          </w:p>
          <w:p w14:paraId="2E2417DE" w14:textId="77777777" w:rsidR="00AE0B1C" w:rsidRPr="00340CDE" w:rsidRDefault="004B0682" w:rsidP="00FA7FE7">
            <w:pPr>
              <w:pStyle w:val="a3"/>
              <w:snapToGrid w:val="0"/>
              <w:spacing w:before="90" w:line="240" w:lineRule="exact"/>
              <w:ind w:left="720" w:right="60" w:hanging="36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2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、另於行政院人事行政總處「事求人」網頁，點選「我要應徵」，連結至職缺應徵系統，確認「我的簡歷」及「我的履歷」內容無誤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簡要自述請勿空白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14:paraId="39B45F1D" w14:textId="77777777" w:rsidR="00AE0B1C" w:rsidRPr="00340CDE" w:rsidRDefault="004B0682" w:rsidP="00FA7FE7">
            <w:pPr>
              <w:pStyle w:val="a3"/>
              <w:snapToGrid w:val="0"/>
              <w:spacing w:before="90" w:line="240" w:lineRule="exact"/>
              <w:ind w:left="780" w:right="60" w:hanging="42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3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、完成授權後，後續另逕至職缺應徵系統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-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點選「我的應徵」，將下列資料影本（均為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PDF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檔）完整上傳至該系統：</w:t>
            </w:r>
          </w:p>
          <w:p w14:paraId="57B1AF9B" w14:textId="77777777" w:rsidR="00AE0B1C" w:rsidRPr="00340CDE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(1)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最高學歷證書（持外國學歷須加附中文譯本，並經中華民國駐外單位驗證；大陸學歷須通經大陸地區公證）。</w:t>
            </w:r>
          </w:p>
          <w:p w14:paraId="56AA9F81" w14:textId="77777777" w:rsidR="00AE0B1C" w:rsidRPr="00340CDE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(2)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考試及格證書。</w:t>
            </w:r>
          </w:p>
          <w:p w14:paraId="6AB5FBAA" w14:textId="77777777" w:rsidR="00AE0B1C" w:rsidRPr="00340CDE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(3)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現職派令及歷次銓敘審定函。</w:t>
            </w:r>
          </w:p>
          <w:p w14:paraId="6284A6DC" w14:textId="77777777" w:rsidR="00AE0B1C" w:rsidRPr="00340CDE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(4)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最近五年考績（成）通知書。</w:t>
            </w:r>
          </w:p>
          <w:p w14:paraId="16023AAA" w14:textId="77777777" w:rsidR="00AE0B1C" w:rsidRDefault="004B0682" w:rsidP="00FA7FE7">
            <w:pPr>
              <w:pStyle w:val="a3"/>
              <w:snapToGrid w:val="0"/>
              <w:spacing w:line="24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(5)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其他相關資料。</w:t>
            </w:r>
          </w:p>
          <w:p w14:paraId="6E913F15" w14:textId="245F74FD" w:rsidR="00AE0B1C" w:rsidRPr="00340CDE" w:rsidRDefault="004B0682" w:rsidP="006978B3">
            <w:pPr>
              <w:pStyle w:val="a3"/>
              <w:snapToGrid w:val="0"/>
              <w:spacing w:before="90" w:line="280" w:lineRule="exact"/>
              <w:ind w:left="468" w:right="48" w:hanging="42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="00FA7FE7" w:rsidRPr="00340CDE">
              <w:rPr>
                <w:rFonts w:ascii="Times New Roman" w:hAnsi="Times New Roman" w:hint="eastAsia"/>
                <w:sz w:val="26"/>
                <w:szCs w:val="26"/>
              </w:rPr>
              <w:t>二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14:paraId="552DF2BA" w14:textId="6BAFABCF" w:rsidR="00AE0B1C" w:rsidRPr="00340CDE" w:rsidRDefault="004B0682" w:rsidP="006978B3">
            <w:pPr>
              <w:pStyle w:val="a3"/>
              <w:snapToGrid w:val="0"/>
              <w:spacing w:before="90" w:line="280" w:lineRule="exact"/>
              <w:ind w:left="468" w:right="48" w:hanging="42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="00FA7FE7" w:rsidRPr="00340CDE">
              <w:rPr>
                <w:rFonts w:ascii="Times New Roman" w:hAnsi="Times New Roman" w:hint="eastAsia"/>
                <w:sz w:val="26"/>
                <w:szCs w:val="26"/>
              </w:rPr>
              <w:t>三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本次公開甄選先以書面審查，經初審合格將擇優通知面談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或加業務測驗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，資格不符或未獲錄取者，恕不另行通知。</w:t>
            </w:r>
          </w:p>
          <w:p w14:paraId="5CB54818" w14:textId="6DC725F4" w:rsidR="00614CF0" w:rsidRPr="00340CDE" w:rsidRDefault="004B0682" w:rsidP="006978B3">
            <w:pPr>
              <w:pStyle w:val="-cjk"/>
              <w:spacing w:before="91" w:beforeAutospacing="0" w:line="280" w:lineRule="exact"/>
              <w:ind w:left="471" w:right="45" w:hanging="420"/>
              <w:rPr>
                <w:rFonts w:ascii="Times New Roman" w:hAnsi="Times New Roman"/>
                <w:sz w:val="26"/>
                <w:szCs w:val="26"/>
              </w:rPr>
            </w:pP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="00FA7FE7" w:rsidRPr="00340CDE">
              <w:rPr>
                <w:rFonts w:ascii="Times New Roman" w:hAnsi="Times New Roman" w:hint="eastAsia"/>
                <w:sz w:val="26"/>
                <w:szCs w:val="26"/>
              </w:rPr>
              <w:t>四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="000E02EA" w:rsidRPr="00340CDE">
              <w:rPr>
                <w:rFonts w:hint="eastAsia"/>
                <w:sz w:val="26"/>
                <w:szCs w:val="26"/>
              </w:rPr>
              <w:t xml:space="preserve"> 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應徵人數未達甄選員額數之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3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倍以上或報名人數未達適當擇優人數名額者，本校得重新辦理公告事宜。如應徵人員均不適當時得予從缺，不再通知應徵者，並視成績得擇優增列候補人員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2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名，候補期間自甄選結果確定之翌日起算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3</w:t>
            </w:r>
            <w:r w:rsidR="000E02EA" w:rsidRPr="00340CDE">
              <w:rPr>
                <w:rFonts w:ascii="Times New Roman" w:hAnsi="Times New Roman" w:hint="eastAsia"/>
                <w:sz w:val="26"/>
                <w:szCs w:val="26"/>
              </w:rPr>
              <w:t>個月內有效</w:t>
            </w:r>
            <w:r w:rsidR="005A4B1F" w:rsidRPr="00340CDE">
              <w:rPr>
                <w:rFonts w:ascii="Times New Roman" w:hAnsi="Times New Roman" w:hint="eastAsia"/>
                <w:sz w:val="26"/>
                <w:szCs w:val="26"/>
              </w:rPr>
              <w:t>。</w:t>
            </w:r>
          </w:p>
          <w:p w14:paraId="6045B75D" w14:textId="13CA8DF9" w:rsidR="00AE0B1C" w:rsidRDefault="004B0682" w:rsidP="001B7289">
            <w:pPr>
              <w:pStyle w:val="-cjk"/>
              <w:spacing w:before="91" w:beforeAutospacing="0" w:afterLines="50" w:after="180" w:line="261" w:lineRule="atLeast"/>
              <w:ind w:left="471" w:right="45" w:hanging="420"/>
            </w:pPr>
            <w:r w:rsidRPr="00340CDE">
              <w:rPr>
                <w:rFonts w:ascii="Times New Roman" w:hAnsi="Times New Roman"/>
                <w:sz w:val="26"/>
                <w:szCs w:val="26"/>
              </w:rPr>
              <w:t>(</w:t>
            </w:r>
            <w:r w:rsidR="00FA7FE7" w:rsidRPr="00340CDE">
              <w:rPr>
                <w:rFonts w:ascii="Times New Roman" w:hAnsi="Times New Roman" w:hint="eastAsia"/>
                <w:sz w:val="26"/>
                <w:szCs w:val="26"/>
              </w:rPr>
              <w:t>五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)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承辦人及聯絡方式：人事室</w:t>
            </w:r>
            <w:r w:rsidR="005A4B1F" w:rsidRPr="00340CDE">
              <w:rPr>
                <w:rFonts w:ascii="Times New Roman" w:hAnsi="Times New Roman" w:hint="eastAsia"/>
                <w:sz w:val="26"/>
                <w:szCs w:val="26"/>
              </w:rPr>
              <w:t>劉小姐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（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08-7703202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轉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6</w:t>
            </w:r>
            <w:r w:rsidR="005A4B1F" w:rsidRPr="00340CDE">
              <w:rPr>
                <w:rFonts w:ascii="Times New Roman" w:hAnsi="Times New Roman" w:hint="eastAsia"/>
                <w:sz w:val="26"/>
                <w:szCs w:val="26"/>
              </w:rPr>
              <w:t>511</w:t>
            </w:r>
            <w:r w:rsidRPr="00340CDE">
              <w:rPr>
                <w:rFonts w:ascii="Times New Roman" w:hAnsi="Times New Roman"/>
                <w:sz w:val="26"/>
                <w:szCs w:val="26"/>
              </w:rPr>
              <w:t>）</w:t>
            </w:r>
          </w:p>
        </w:tc>
      </w:tr>
    </w:tbl>
    <w:p w14:paraId="0A3F09BE" w14:textId="77777777" w:rsidR="00AE0B1C" w:rsidRDefault="00AE0B1C">
      <w:pPr>
        <w:spacing w:line="160" w:lineRule="exact"/>
        <w:rPr>
          <w:rFonts w:eastAsia="標楷體"/>
          <w:b/>
          <w:sz w:val="36"/>
          <w:szCs w:val="36"/>
        </w:rPr>
      </w:pPr>
    </w:p>
    <w:sectPr w:rsidR="00AE0B1C">
      <w:pgSz w:w="11906" w:h="16838"/>
      <w:pgMar w:top="709" w:right="851" w:bottom="568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08607" w14:textId="77777777" w:rsidR="008D4E45" w:rsidRDefault="008D4E45">
      <w:r>
        <w:separator/>
      </w:r>
    </w:p>
  </w:endnote>
  <w:endnote w:type="continuationSeparator" w:id="0">
    <w:p w14:paraId="3D239625" w14:textId="77777777" w:rsidR="008D4E45" w:rsidRDefault="008D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3E19" w14:textId="77777777" w:rsidR="008D4E45" w:rsidRDefault="008D4E45">
      <w:r>
        <w:rPr>
          <w:color w:val="000000"/>
        </w:rPr>
        <w:separator/>
      </w:r>
    </w:p>
  </w:footnote>
  <w:footnote w:type="continuationSeparator" w:id="0">
    <w:p w14:paraId="6965050F" w14:textId="77777777" w:rsidR="008D4E45" w:rsidRDefault="008D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52C98"/>
    <w:multiLevelType w:val="multilevel"/>
    <w:tmpl w:val="1B46B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1C"/>
    <w:rsid w:val="00064725"/>
    <w:rsid w:val="00086CF0"/>
    <w:rsid w:val="00095F75"/>
    <w:rsid w:val="000E02EA"/>
    <w:rsid w:val="00195878"/>
    <w:rsid w:val="001A6159"/>
    <w:rsid w:val="001B6F9F"/>
    <w:rsid w:val="001B7289"/>
    <w:rsid w:val="001E5424"/>
    <w:rsid w:val="0021720F"/>
    <w:rsid w:val="002344D5"/>
    <w:rsid w:val="00245851"/>
    <w:rsid w:val="00252A6F"/>
    <w:rsid w:val="0029082A"/>
    <w:rsid w:val="0031094F"/>
    <w:rsid w:val="00340CDE"/>
    <w:rsid w:val="0038488D"/>
    <w:rsid w:val="003964F9"/>
    <w:rsid w:val="003C6AFB"/>
    <w:rsid w:val="00404D70"/>
    <w:rsid w:val="00494371"/>
    <w:rsid w:val="004B0682"/>
    <w:rsid w:val="004E225B"/>
    <w:rsid w:val="005168AF"/>
    <w:rsid w:val="0059383D"/>
    <w:rsid w:val="005A4B1F"/>
    <w:rsid w:val="005F42D1"/>
    <w:rsid w:val="005F4C6E"/>
    <w:rsid w:val="00614CF0"/>
    <w:rsid w:val="00632B07"/>
    <w:rsid w:val="00652A7E"/>
    <w:rsid w:val="006978B3"/>
    <w:rsid w:val="007A67A3"/>
    <w:rsid w:val="007B26D7"/>
    <w:rsid w:val="007E19AD"/>
    <w:rsid w:val="00833177"/>
    <w:rsid w:val="00861F6F"/>
    <w:rsid w:val="008655E4"/>
    <w:rsid w:val="008C0852"/>
    <w:rsid w:val="008D4E45"/>
    <w:rsid w:val="009204CB"/>
    <w:rsid w:val="00956336"/>
    <w:rsid w:val="0099006D"/>
    <w:rsid w:val="009D478D"/>
    <w:rsid w:val="009F7259"/>
    <w:rsid w:val="00A518FD"/>
    <w:rsid w:val="00A70DCE"/>
    <w:rsid w:val="00AE0B1C"/>
    <w:rsid w:val="00B43124"/>
    <w:rsid w:val="00B700C8"/>
    <w:rsid w:val="00BA1F06"/>
    <w:rsid w:val="00BC0FED"/>
    <w:rsid w:val="00C37191"/>
    <w:rsid w:val="00C47BAD"/>
    <w:rsid w:val="00C650F5"/>
    <w:rsid w:val="00C952E9"/>
    <w:rsid w:val="00CA437B"/>
    <w:rsid w:val="00D0758D"/>
    <w:rsid w:val="00D36C39"/>
    <w:rsid w:val="00D51EA8"/>
    <w:rsid w:val="00D63B9D"/>
    <w:rsid w:val="00D77A1F"/>
    <w:rsid w:val="00E22091"/>
    <w:rsid w:val="00E92E3B"/>
    <w:rsid w:val="00ED2B76"/>
    <w:rsid w:val="00F3734B"/>
    <w:rsid w:val="00F8549E"/>
    <w:rsid w:val="00F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3748D"/>
  <w15:docId w15:val="{4BA971D3-8F5B-4B9A-A22C-C5BB6561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="433" w:right="113" w:hanging="320"/>
      <w:jc w:val="both"/>
    </w:pPr>
    <w:rPr>
      <w:rFonts w:ascii="標楷體" w:eastAsia="標楷體" w:hAnsi="標楷體"/>
      <w:sz w:val="32"/>
    </w:rPr>
  </w:style>
  <w:style w:type="paragraph" w:styleId="a4">
    <w:name w:val="Body Text Indent"/>
    <w:basedOn w:val="a"/>
    <w:pPr>
      <w:spacing w:line="400" w:lineRule="exact"/>
      <w:ind w:left="1191" w:hanging="560"/>
      <w:jc w:val="both"/>
    </w:pPr>
    <w:rPr>
      <w:rFonts w:eastAsia="標楷體"/>
      <w:sz w:val="28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customStyle="1" w:styleId="a8">
    <w:name w:val="字元"/>
    <w:basedOn w:val="a"/>
    <w:autoRedefine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9">
    <w:name w:val="Body Text"/>
    <w:basedOn w:val="a"/>
    <w:pPr>
      <w:spacing w:after="120"/>
    </w:p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  <w:rPr>
      <w:rFonts w:ascii="Calibri" w:hAnsi="Calibri"/>
      <w:szCs w:val="22"/>
    </w:rPr>
  </w:style>
  <w:style w:type="paragraph" w:customStyle="1" w:styleId="-cjk">
    <w:name w:val="區塊文字-cjk"/>
    <w:basedOn w:val="a"/>
    <w:rsid w:val="00D77A1F"/>
    <w:pPr>
      <w:widowControl/>
      <w:suppressAutoHyphens w:val="0"/>
      <w:autoSpaceDN/>
      <w:spacing w:before="100" w:beforeAutospacing="1" w:line="403" w:lineRule="atLeast"/>
      <w:ind w:left="431" w:right="113" w:hanging="318"/>
      <w:jc w:val="both"/>
      <w:textAlignment w:val="auto"/>
    </w:pPr>
    <w:rPr>
      <w:rFonts w:ascii="標楷體" w:eastAsia="標楷體" w:hAnsi="標楷體" w:cs="新細明體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11</cp:revision>
  <cp:lastPrinted>2026-02-05T00:53:00Z</cp:lastPrinted>
  <dcterms:created xsi:type="dcterms:W3CDTF">2026-02-05T00:41:00Z</dcterms:created>
  <dcterms:modified xsi:type="dcterms:W3CDTF">2026-02-05T00:53:00Z</dcterms:modified>
</cp:coreProperties>
</file>